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2D461" w14:textId="77777777" w:rsidR="0022631D" w:rsidRPr="00EC30A8" w:rsidRDefault="0022631D" w:rsidP="0022631D">
      <w:pPr>
        <w:spacing w:before="0" w:after="0"/>
        <w:ind w:left="0" w:firstLine="0"/>
        <w:jc w:val="center"/>
        <w:rPr>
          <w:rFonts w:ascii="GHEA Grapalat" w:eastAsia="Times New Roman" w:hAnsi="GHEA Grapalat" w:cs="Sylfaen"/>
          <w:b/>
          <w:szCs w:val="20"/>
          <w:lang w:val="af-ZA" w:eastAsia="ru-RU"/>
        </w:rPr>
      </w:pPr>
      <w:r w:rsidRPr="00EC30A8">
        <w:rPr>
          <w:rFonts w:ascii="GHEA Grapalat" w:eastAsia="Times New Roman" w:hAnsi="GHEA Grapalat" w:cs="Sylfaen"/>
          <w:b/>
          <w:szCs w:val="20"/>
          <w:lang w:val="af-ZA" w:eastAsia="ru-RU"/>
        </w:rPr>
        <w:t>ՀԱՅՏԱՐԱՐՈՒԹՅՈՒՆ</w:t>
      </w:r>
    </w:p>
    <w:p w14:paraId="1CCD37CD" w14:textId="5A25B791" w:rsidR="0022631D" w:rsidRPr="00EC30A8" w:rsidRDefault="0022631D" w:rsidP="00EC30A8">
      <w:pPr>
        <w:spacing w:before="0" w:line="360" w:lineRule="auto"/>
        <w:ind w:left="0" w:firstLine="0"/>
        <w:jc w:val="center"/>
        <w:rPr>
          <w:rFonts w:ascii="GHEA Grapalat" w:eastAsia="Times New Roman" w:hAnsi="GHEA Grapalat" w:cs="Sylfaen"/>
          <w:b/>
          <w:szCs w:val="20"/>
          <w:lang w:val="af-ZA" w:eastAsia="ru-RU"/>
        </w:rPr>
      </w:pPr>
      <w:r w:rsidRPr="00EC30A8">
        <w:rPr>
          <w:rFonts w:ascii="GHEA Grapalat" w:eastAsia="Times New Roman" w:hAnsi="GHEA Grapalat" w:cs="Sylfaen"/>
          <w:b/>
          <w:szCs w:val="20"/>
          <w:lang w:val="af-ZA" w:eastAsia="ru-RU"/>
        </w:rPr>
        <w:t>կնքված պայմանագրի մասին</w:t>
      </w:r>
    </w:p>
    <w:p w14:paraId="6D610C87" w14:textId="4BBC62AD" w:rsidR="0022631D" w:rsidRDefault="00EF3D01" w:rsidP="00D8683B">
      <w:pPr>
        <w:spacing w:before="0" w:after="0"/>
        <w:ind w:left="-540" w:firstLine="0"/>
        <w:jc w:val="both"/>
        <w:rPr>
          <w:rFonts w:ascii="GHEA Grapalat" w:eastAsia="Times New Roman" w:hAnsi="GHEA Grapalat" w:cs="Sylfaen"/>
          <w:sz w:val="20"/>
          <w:szCs w:val="20"/>
          <w:lang w:val="af-ZA" w:eastAsia="ru-RU"/>
        </w:rPr>
      </w:pPr>
      <w:r>
        <w:rPr>
          <w:rFonts w:ascii="GHEA Grapalat" w:eastAsia="Times New Roman" w:hAnsi="GHEA Grapalat" w:cs="Sylfaen"/>
          <w:sz w:val="20"/>
          <w:szCs w:val="20"/>
          <w:lang w:val="hy-AM" w:eastAsia="ru-RU"/>
        </w:rPr>
        <w:t xml:space="preserve">     </w:t>
      </w:r>
      <w:r w:rsidR="00D32791" w:rsidRPr="00954596">
        <w:rPr>
          <w:rFonts w:ascii="GHEA Grapalat" w:eastAsia="Times New Roman" w:hAnsi="GHEA Grapalat" w:cs="Sylfaen"/>
          <w:sz w:val="20"/>
          <w:szCs w:val="20"/>
          <w:lang w:val="af-ZA" w:eastAsia="ru-RU"/>
        </w:rPr>
        <w:t>ՀՀ ներքին գործերի նախարարությունը</w:t>
      </w:r>
      <w:r w:rsidR="0022631D" w:rsidRPr="00954596">
        <w:rPr>
          <w:rFonts w:ascii="GHEA Grapalat" w:eastAsia="Times New Roman" w:hAnsi="GHEA Grapalat" w:cs="Sylfaen"/>
          <w:sz w:val="20"/>
          <w:szCs w:val="20"/>
          <w:lang w:val="hy-AM" w:eastAsia="ru-RU"/>
        </w:rPr>
        <w:t>, որը գտնվում</w:t>
      </w:r>
      <w:r w:rsidR="00D32791" w:rsidRPr="00954596">
        <w:rPr>
          <w:rFonts w:ascii="GHEA Grapalat" w:eastAsia="Times New Roman" w:hAnsi="GHEA Grapalat" w:cs="Sylfaen"/>
          <w:sz w:val="20"/>
          <w:szCs w:val="20"/>
          <w:lang w:val="hy-AM" w:eastAsia="ru-RU"/>
        </w:rPr>
        <w:t xml:space="preserve"> է</w:t>
      </w:r>
      <w:r w:rsidR="0022631D" w:rsidRPr="00954596">
        <w:rPr>
          <w:rFonts w:ascii="GHEA Grapalat" w:eastAsia="Times New Roman" w:hAnsi="GHEA Grapalat" w:cs="Sylfaen"/>
          <w:sz w:val="20"/>
          <w:szCs w:val="20"/>
          <w:lang w:val="hy-AM" w:eastAsia="ru-RU"/>
        </w:rPr>
        <w:t xml:space="preserve"> </w:t>
      </w:r>
      <w:r w:rsidR="00D32791" w:rsidRPr="00954596">
        <w:rPr>
          <w:rFonts w:ascii="GHEA Grapalat" w:eastAsia="Times New Roman" w:hAnsi="GHEA Grapalat" w:cs="Sylfaen"/>
          <w:sz w:val="20"/>
          <w:szCs w:val="20"/>
          <w:lang w:val="hy-AM" w:eastAsia="ru-RU"/>
        </w:rPr>
        <w:t>ք. Երևան Նալբանդյան 130 հասցեում,</w:t>
      </w:r>
      <w:r w:rsidR="0022631D" w:rsidRPr="00954596">
        <w:rPr>
          <w:rFonts w:ascii="GHEA Grapalat" w:eastAsia="Times New Roman" w:hAnsi="GHEA Grapalat" w:cs="Sylfaen"/>
          <w:sz w:val="20"/>
          <w:szCs w:val="20"/>
          <w:lang w:val="hy-AM" w:eastAsia="ru-RU"/>
        </w:rPr>
        <w:t xml:space="preserve"> </w:t>
      </w:r>
      <w:r w:rsidR="0022631D" w:rsidRPr="00954596">
        <w:rPr>
          <w:rFonts w:ascii="GHEA Grapalat" w:eastAsia="Times New Roman" w:hAnsi="GHEA Grapalat" w:cs="Sylfaen"/>
          <w:sz w:val="20"/>
          <w:szCs w:val="20"/>
          <w:lang w:val="af-ZA" w:eastAsia="ru-RU"/>
        </w:rPr>
        <w:t>ստորև ներկայացնում է իր</w:t>
      </w:r>
      <w:r w:rsidR="00D32791" w:rsidRPr="00954596">
        <w:rPr>
          <w:rFonts w:ascii="GHEA Grapalat" w:eastAsia="Times New Roman" w:hAnsi="GHEA Grapalat" w:cs="Sylfaen"/>
          <w:sz w:val="20"/>
          <w:szCs w:val="20"/>
          <w:lang w:val="hy-AM" w:eastAsia="ru-RU"/>
        </w:rPr>
        <w:t xml:space="preserve"> </w:t>
      </w:r>
      <w:r w:rsidR="0022631D" w:rsidRPr="00954596">
        <w:rPr>
          <w:rFonts w:ascii="GHEA Grapalat" w:eastAsia="Times New Roman" w:hAnsi="GHEA Grapalat" w:cs="Sylfaen"/>
          <w:sz w:val="20"/>
          <w:szCs w:val="20"/>
          <w:lang w:val="af-ZA" w:eastAsia="ru-RU"/>
        </w:rPr>
        <w:t xml:space="preserve">կարիքների համար </w:t>
      </w:r>
      <w:r w:rsidR="00D8683B" w:rsidRPr="00954596">
        <w:rPr>
          <w:rFonts w:ascii="GHEA Grapalat" w:eastAsia="Arial Unicode MS" w:hAnsi="GHEA Grapalat" w:cs="Arial"/>
          <w:b/>
          <w:sz w:val="20"/>
          <w:szCs w:val="20"/>
          <w:u w:val="single"/>
          <w:lang w:val="hy-AM"/>
        </w:rPr>
        <w:t>ապակիների թաղանթապատման ծառայություններ</w:t>
      </w:r>
      <w:r w:rsidR="00D8683B" w:rsidRPr="00954596">
        <w:rPr>
          <w:rFonts w:ascii="GHEA Grapalat" w:eastAsia="Times New Roman" w:hAnsi="GHEA Grapalat" w:cs="Sylfaen"/>
          <w:sz w:val="20"/>
          <w:szCs w:val="20"/>
          <w:lang w:val="hy-AM" w:eastAsia="ru-RU"/>
        </w:rPr>
        <w:t xml:space="preserve">ի </w:t>
      </w:r>
      <w:r w:rsidR="003C5110" w:rsidRPr="00954596">
        <w:rPr>
          <w:rFonts w:ascii="GHEA Grapalat" w:eastAsia="Times New Roman" w:hAnsi="GHEA Grapalat" w:cs="Sylfaen"/>
          <w:sz w:val="20"/>
          <w:szCs w:val="20"/>
          <w:lang w:val="af-ZA" w:eastAsia="ru-RU"/>
        </w:rPr>
        <w:t xml:space="preserve">ձեռքբերման </w:t>
      </w:r>
      <w:r w:rsidR="00D8683B" w:rsidRPr="00954596">
        <w:rPr>
          <w:rFonts w:ascii="GHEA Grapalat" w:hAnsi="GHEA Grapalat"/>
          <w:sz w:val="20"/>
          <w:szCs w:val="20"/>
          <w:lang w:val="af-ZA"/>
        </w:rPr>
        <w:t>ՀՀ ՆԳՆ ԳՀԾՁԲ-ԹԱՂ/2025/Լ-13</w:t>
      </w:r>
      <w:r w:rsidR="00D32791" w:rsidRPr="00954596">
        <w:rPr>
          <w:rFonts w:ascii="GHEA Grapalat" w:eastAsia="Times New Roman" w:hAnsi="GHEA Grapalat" w:cs="Sylfaen"/>
          <w:sz w:val="20"/>
          <w:szCs w:val="20"/>
          <w:lang w:val="af-ZA" w:eastAsia="ru-RU"/>
        </w:rPr>
        <w:t xml:space="preserve"> </w:t>
      </w:r>
      <w:r w:rsidR="0022631D" w:rsidRPr="00954596">
        <w:rPr>
          <w:rFonts w:ascii="GHEA Grapalat" w:eastAsia="Times New Roman" w:hAnsi="GHEA Grapalat" w:cs="Sylfaen"/>
          <w:sz w:val="20"/>
          <w:szCs w:val="20"/>
          <w:lang w:val="af-ZA" w:eastAsia="ru-RU"/>
        </w:rPr>
        <w:t>ծածկագրով գնման ընթացակարգի արդյունքում</w:t>
      </w:r>
      <w:r w:rsidR="00296076" w:rsidRPr="00954596">
        <w:rPr>
          <w:rFonts w:ascii="GHEA Grapalat" w:eastAsia="Times New Roman" w:hAnsi="GHEA Grapalat" w:cs="Sylfaen"/>
          <w:sz w:val="20"/>
          <w:szCs w:val="20"/>
          <w:lang w:val="hy-AM" w:eastAsia="ru-RU"/>
        </w:rPr>
        <w:t xml:space="preserve"> </w:t>
      </w:r>
      <w:r w:rsidR="00D8683B" w:rsidRPr="00954596">
        <w:rPr>
          <w:rFonts w:ascii="GHEA Grapalat" w:eastAsia="Times New Roman" w:hAnsi="GHEA Grapalat" w:cs="Sylfaen"/>
          <w:sz w:val="20"/>
          <w:szCs w:val="20"/>
          <w:lang w:val="hy-AM" w:eastAsia="ru-RU"/>
        </w:rPr>
        <w:t>15.01.2024</w:t>
      </w:r>
      <w:r w:rsidR="004B6EA9" w:rsidRPr="00954596">
        <w:rPr>
          <w:rFonts w:ascii="GHEA Grapalat" w:eastAsia="Times New Roman" w:hAnsi="GHEA Grapalat" w:cs="Sylfaen"/>
          <w:sz w:val="20"/>
          <w:szCs w:val="20"/>
          <w:lang w:val="af-ZA" w:eastAsia="ru-RU"/>
        </w:rPr>
        <w:t xml:space="preserve"> </w:t>
      </w:r>
      <w:r w:rsidR="004B6EA9" w:rsidRPr="00954596">
        <w:rPr>
          <w:rFonts w:ascii="GHEA Grapalat" w:eastAsia="Times New Roman" w:hAnsi="GHEA Grapalat" w:cs="Sylfaen"/>
          <w:sz w:val="20"/>
          <w:szCs w:val="20"/>
          <w:lang w:val="hy-AM" w:eastAsia="ru-RU"/>
        </w:rPr>
        <w:t>թվականին</w:t>
      </w:r>
      <w:r w:rsidR="006F2779" w:rsidRPr="00954596">
        <w:rPr>
          <w:rFonts w:ascii="GHEA Grapalat" w:eastAsia="Times New Roman" w:hAnsi="GHEA Grapalat" w:cs="Sylfaen"/>
          <w:sz w:val="20"/>
          <w:szCs w:val="20"/>
          <w:lang w:val="af-ZA" w:eastAsia="ru-RU"/>
        </w:rPr>
        <w:t xml:space="preserve"> </w:t>
      </w:r>
      <w:r w:rsidR="0022631D" w:rsidRPr="00954596">
        <w:rPr>
          <w:rFonts w:ascii="GHEA Grapalat" w:eastAsia="Times New Roman" w:hAnsi="GHEA Grapalat" w:cs="Sylfaen"/>
          <w:sz w:val="20"/>
          <w:szCs w:val="20"/>
          <w:lang w:val="af-ZA" w:eastAsia="ru-RU"/>
        </w:rPr>
        <w:t>կնքված պայմանագրի մասին տեղեկատվությունը`</w:t>
      </w:r>
      <w:r w:rsidR="004B6EA9" w:rsidRPr="00954596">
        <w:rPr>
          <w:rFonts w:ascii="GHEA Grapalat" w:eastAsia="Times New Roman" w:hAnsi="GHEA Grapalat" w:cs="Sylfaen"/>
          <w:sz w:val="20"/>
          <w:szCs w:val="20"/>
          <w:lang w:val="af-ZA" w:eastAsia="ru-RU"/>
        </w:rPr>
        <w:t xml:space="preserve"> </w:t>
      </w:r>
    </w:p>
    <w:p w14:paraId="4224D615" w14:textId="77777777" w:rsidR="004E36E5" w:rsidRPr="00954596" w:rsidRDefault="004E36E5" w:rsidP="00D8683B">
      <w:pPr>
        <w:spacing w:before="0" w:after="0"/>
        <w:ind w:left="-540" w:firstLine="0"/>
        <w:jc w:val="both"/>
        <w:rPr>
          <w:rFonts w:ascii="GHEA Grapalat" w:eastAsia="Times New Roman" w:hAnsi="GHEA Grapalat" w:cs="Sylfaen"/>
          <w:sz w:val="20"/>
          <w:szCs w:val="20"/>
          <w:lang w:val="af-ZA" w:eastAsia="ru-RU"/>
        </w:rPr>
      </w:pPr>
    </w:p>
    <w:tbl>
      <w:tblPr>
        <w:tblW w:w="11340"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4"/>
        <w:gridCol w:w="168"/>
        <w:gridCol w:w="458"/>
        <w:gridCol w:w="540"/>
        <w:gridCol w:w="246"/>
        <w:gridCol w:w="29"/>
        <w:gridCol w:w="265"/>
        <w:gridCol w:w="25"/>
        <w:gridCol w:w="695"/>
        <w:gridCol w:w="360"/>
        <w:gridCol w:w="302"/>
        <w:gridCol w:w="58"/>
        <w:gridCol w:w="355"/>
        <w:gridCol w:w="49"/>
        <w:gridCol w:w="316"/>
        <w:gridCol w:w="180"/>
        <w:gridCol w:w="630"/>
        <w:gridCol w:w="180"/>
        <w:gridCol w:w="500"/>
        <w:gridCol w:w="490"/>
        <w:gridCol w:w="110"/>
        <w:gridCol w:w="250"/>
        <w:gridCol w:w="990"/>
        <w:gridCol w:w="37"/>
        <w:gridCol w:w="675"/>
        <w:gridCol w:w="208"/>
        <w:gridCol w:w="160"/>
        <w:gridCol w:w="2250"/>
      </w:tblGrid>
      <w:tr w:rsidR="0022631D" w:rsidRPr="00EC30A8" w14:paraId="3BCB0F4A" w14:textId="77777777" w:rsidTr="00465F60">
        <w:trPr>
          <w:trHeight w:val="146"/>
        </w:trPr>
        <w:tc>
          <w:tcPr>
            <w:tcW w:w="982" w:type="dxa"/>
            <w:gridSpan w:val="2"/>
            <w:shd w:val="clear" w:color="auto" w:fill="auto"/>
            <w:vAlign w:val="center"/>
          </w:tcPr>
          <w:p w14:paraId="5FD69F2F"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p>
        </w:tc>
        <w:tc>
          <w:tcPr>
            <w:tcW w:w="10358" w:type="dxa"/>
            <w:gridSpan w:val="26"/>
            <w:shd w:val="clear" w:color="auto" w:fill="auto"/>
            <w:vAlign w:val="center"/>
          </w:tcPr>
          <w:p w14:paraId="47A5B985"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r w:rsidRPr="00EC30A8">
              <w:rPr>
                <w:rFonts w:ascii="GHEA Grapalat" w:eastAsia="Times New Roman" w:hAnsi="GHEA Grapalat"/>
                <w:b/>
                <w:bCs/>
                <w:sz w:val="16"/>
                <w:szCs w:val="14"/>
                <w:lang w:eastAsia="ru-RU"/>
              </w:rPr>
              <w:t>Գ</w:t>
            </w:r>
            <w:r w:rsidRPr="00EC30A8">
              <w:rPr>
                <w:rFonts w:ascii="GHEA Grapalat" w:eastAsia="Times New Roman" w:hAnsi="GHEA Grapalat"/>
                <w:b/>
                <w:bCs/>
                <w:sz w:val="16"/>
                <w:szCs w:val="14"/>
                <w:lang w:val="hy-AM" w:eastAsia="ru-RU"/>
              </w:rPr>
              <w:t xml:space="preserve">նման </w:t>
            </w:r>
            <w:r w:rsidRPr="00EC30A8">
              <w:rPr>
                <w:rFonts w:ascii="GHEA Grapalat" w:eastAsia="Times New Roman" w:hAnsi="GHEA Grapalat"/>
                <w:b/>
                <w:bCs/>
                <w:sz w:val="16"/>
                <w:szCs w:val="14"/>
                <w:lang w:eastAsia="ru-RU"/>
              </w:rPr>
              <w:t>առարկայի</w:t>
            </w:r>
          </w:p>
        </w:tc>
      </w:tr>
      <w:tr w:rsidR="0022631D" w:rsidRPr="00EC30A8" w14:paraId="796D388F" w14:textId="77777777" w:rsidTr="005263E2">
        <w:trPr>
          <w:trHeight w:val="110"/>
        </w:trPr>
        <w:tc>
          <w:tcPr>
            <w:tcW w:w="982" w:type="dxa"/>
            <w:gridSpan w:val="2"/>
            <w:vMerge w:val="restart"/>
            <w:shd w:val="clear" w:color="auto" w:fill="auto"/>
            <w:vAlign w:val="center"/>
          </w:tcPr>
          <w:p w14:paraId="781659E7" w14:textId="0F13217F" w:rsidR="0022631D" w:rsidRPr="00EC30A8" w:rsidRDefault="0022631D" w:rsidP="000642B4">
            <w:pPr>
              <w:widowControl w:val="0"/>
              <w:tabs>
                <w:tab w:val="left" w:pos="60"/>
              </w:tabs>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չափաբաժնի համարը</w:t>
            </w:r>
          </w:p>
        </w:tc>
        <w:tc>
          <w:tcPr>
            <w:tcW w:w="1538" w:type="dxa"/>
            <w:gridSpan w:val="5"/>
            <w:vMerge w:val="restart"/>
            <w:shd w:val="clear" w:color="auto" w:fill="auto"/>
            <w:vAlign w:val="center"/>
          </w:tcPr>
          <w:p w14:paraId="0C83F2D3"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անվանումը</w:t>
            </w:r>
          </w:p>
        </w:tc>
        <w:tc>
          <w:tcPr>
            <w:tcW w:w="720" w:type="dxa"/>
            <w:gridSpan w:val="2"/>
            <w:vMerge w:val="restart"/>
            <w:shd w:val="clear" w:color="auto" w:fill="auto"/>
            <w:vAlign w:val="center"/>
          </w:tcPr>
          <w:p w14:paraId="3D073E87" w14:textId="37128837" w:rsidR="0022631D" w:rsidRPr="00EC30A8" w:rsidRDefault="0022631D" w:rsidP="00012170">
            <w:pPr>
              <w:widowControl w:val="0"/>
              <w:spacing w:before="0" w:after="0"/>
              <w:ind w:left="-107" w:right="-108"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4"/>
                <w:szCs w:val="12"/>
                <w:lang w:eastAsia="ru-RU"/>
              </w:rPr>
              <w:t>չափման միավորը</w:t>
            </w:r>
          </w:p>
        </w:tc>
        <w:tc>
          <w:tcPr>
            <w:tcW w:w="1440" w:type="dxa"/>
            <w:gridSpan w:val="6"/>
            <w:shd w:val="clear" w:color="auto" w:fill="auto"/>
            <w:vAlign w:val="center"/>
          </w:tcPr>
          <w:p w14:paraId="59F68B85" w14:textId="45A06A4A" w:rsidR="0022631D" w:rsidRPr="00EC30A8" w:rsidRDefault="0022631D" w:rsidP="00666BEE">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քանակը</w:t>
            </w:r>
          </w:p>
        </w:tc>
        <w:tc>
          <w:tcPr>
            <w:tcW w:w="1980" w:type="dxa"/>
            <w:gridSpan w:val="5"/>
            <w:shd w:val="clear" w:color="auto" w:fill="auto"/>
            <w:vAlign w:val="center"/>
          </w:tcPr>
          <w:p w14:paraId="62535C4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 xml:space="preserve">նախահաշվային գինը </w:t>
            </w:r>
          </w:p>
        </w:tc>
        <w:tc>
          <w:tcPr>
            <w:tcW w:w="2430" w:type="dxa"/>
            <w:gridSpan w:val="7"/>
            <w:vMerge w:val="restart"/>
            <w:shd w:val="clear" w:color="auto" w:fill="auto"/>
            <w:vAlign w:val="center"/>
          </w:tcPr>
          <w:p w14:paraId="330836BC"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4"/>
                <w:szCs w:val="12"/>
                <w:lang w:eastAsia="ru-RU"/>
              </w:rPr>
              <w:t>համառոտ նկարագրությունը (տեխնիկական բնութագիր)</w:t>
            </w:r>
          </w:p>
        </w:tc>
        <w:tc>
          <w:tcPr>
            <w:tcW w:w="2250" w:type="dxa"/>
            <w:vMerge w:val="restart"/>
            <w:shd w:val="clear" w:color="auto" w:fill="auto"/>
            <w:vAlign w:val="center"/>
          </w:tcPr>
          <w:p w14:paraId="5D289872" w14:textId="77777777" w:rsidR="0022631D" w:rsidRPr="00EC30A8" w:rsidRDefault="0022631D" w:rsidP="00E4188B">
            <w:pPr>
              <w:widowControl w:val="0"/>
              <w:spacing w:before="0" w:after="0"/>
              <w:ind w:left="-107" w:right="-108" w:firstLine="0"/>
              <w:jc w:val="center"/>
              <w:rPr>
                <w:rFonts w:ascii="GHEA Grapalat" w:eastAsia="Times New Roman" w:hAnsi="GHEA Grapalat"/>
                <w:b/>
                <w:bCs/>
                <w:sz w:val="16"/>
                <w:szCs w:val="14"/>
                <w:lang w:eastAsia="ru-RU"/>
              </w:rPr>
            </w:pPr>
            <w:r w:rsidRPr="00EC30A8">
              <w:rPr>
                <w:rFonts w:ascii="GHEA Grapalat" w:eastAsia="Times New Roman" w:hAnsi="GHEA Grapalat" w:cs="Sylfaen"/>
                <w:b/>
                <w:sz w:val="14"/>
                <w:szCs w:val="12"/>
                <w:lang w:eastAsia="ru-RU"/>
              </w:rPr>
              <w:t>պայմանագրով նախատեսված համառոտ նկարագրությունը (տեխնիկական բնութագիր)</w:t>
            </w:r>
          </w:p>
        </w:tc>
      </w:tr>
      <w:tr w:rsidR="0022631D" w:rsidRPr="00EC30A8" w14:paraId="02BE1D52" w14:textId="77777777" w:rsidTr="005263E2">
        <w:trPr>
          <w:trHeight w:val="175"/>
        </w:trPr>
        <w:tc>
          <w:tcPr>
            <w:tcW w:w="982" w:type="dxa"/>
            <w:gridSpan w:val="2"/>
            <w:vMerge/>
            <w:shd w:val="clear" w:color="auto" w:fill="auto"/>
            <w:vAlign w:val="center"/>
          </w:tcPr>
          <w:p w14:paraId="6E1FBC69" w14:textId="77777777" w:rsidR="0022631D" w:rsidRPr="00EC30A8"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538" w:type="dxa"/>
            <w:gridSpan w:val="5"/>
            <w:vMerge/>
            <w:shd w:val="clear" w:color="auto" w:fill="auto"/>
            <w:vAlign w:val="center"/>
          </w:tcPr>
          <w:p w14:paraId="528BE8BA"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720" w:type="dxa"/>
            <w:gridSpan w:val="2"/>
            <w:vMerge/>
            <w:shd w:val="clear" w:color="auto" w:fill="auto"/>
            <w:vAlign w:val="center"/>
          </w:tcPr>
          <w:p w14:paraId="5C6C06A7"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720" w:type="dxa"/>
            <w:gridSpan w:val="3"/>
            <w:vMerge w:val="restart"/>
            <w:shd w:val="clear" w:color="auto" w:fill="auto"/>
            <w:vAlign w:val="center"/>
          </w:tcPr>
          <w:p w14:paraId="374821C4" w14:textId="3205D9FB" w:rsidR="0022631D" w:rsidRPr="00EC30A8" w:rsidRDefault="0022631D" w:rsidP="00666BEE">
            <w:pPr>
              <w:widowControl w:val="0"/>
              <w:spacing w:before="0" w:after="0"/>
              <w:ind w:left="0"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առկա ֆինանսական միջոցներով</w:t>
            </w:r>
          </w:p>
        </w:tc>
        <w:tc>
          <w:tcPr>
            <w:tcW w:w="720" w:type="dxa"/>
            <w:gridSpan w:val="3"/>
            <w:vMerge w:val="restart"/>
            <w:shd w:val="clear" w:color="auto" w:fill="auto"/>
            <w:vAlign w:val="center"/>
          </w:tcPr>
          <w:p w14:paraId="654421A9" w14:textId="77777777" w:rsidR="0022631D" w:rsidRPr="00EC30A8" w:rsidRDefault="0022631D" w:rsidP="0022631D">
            <w:pPr>
              <w:widowControl w:val="0"/>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ընդհանուր</w:t>
            </w:r>
          </w:p>
        </w:tc>
        <w:tc>
          <w:tcPr>
            <w:tcW w:w="1980" w:type="dxa"/>
            <w:gridSpan w:val="5"/>
            <w:shd w:val="clear" w:color="auto" w:fill="auto"/>
            <w:vAlign w:val="center"/>
          </w:tcPr>
          <w:p w14:paraId="01CC38D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b/>
                <w:sz w:val="16"/>
                <w:szCs w:val="14"/>
                <w:lang w:eastAsia="ru-RU"/>
              </w:rPr>
              <w:t>/ՀՀ դրամ/</w:t>
            </w:r>
          </w:p>
        </w:tc>
        <w:tc>
          <w:tcPr>
            <w:tcW w:w="2430" w:type="dxa"/>
            <w:gridSpan w:val="7"/>
            <w:vMerge/>
            <w:shd w:val="clear" w:color="auto" w:fill="auto"/>
          </w:tcPr>
          <w:p w14:paraId="12AD9841"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2250" w:type="dxa"/>
            <w:vMerge/>
            <w:shd w:val="clear" w:color="auto" w:fill="auto"/>
          </w:tcPr>
          <w:p w14:paraId="28B6AAAB"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22631D" w:rsidRPr="00EC30A8" w14:paraId="688F77C8" w14:textId="77777777" w:rsidTr="005263E2">
        <w:trPr>
          <w:trHeight w:val="529"/>
        </w:trPr>
        <w:tc>
          <w:tcPr>
            <w:tcW w:w="982" w:type="dxa"/>
            <w:gridSpan w:val="2"/>
            <w:vMerge/>
            <w:tcBorders>
              <w:bottom w:val="single" w:sz="8" w:space="0" w:color="auto"/>
            </w:tcBorders>
            <w:shd w:val="clear" w:color="auto" w:fill="auto"/>
            <w:vAlign w:val="center"/>
          </w:tcPr>
          <w:p w14:paraId="527772EF" w14:textId="77777777" w:rsidR="0022631D" w:rsidRPr="00EC30A8"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538" w:type="dxa"/>
            <w:gridSpan w:val="5"/>
            <w:vMerge/>
            <w:tcBorders>
              <w:bottom w:val="single" w:sz="8" w:space="0" w:color="auto"/>
            </w:tcBorders>
            <w:shd w:val="clear" w:color="auto" w:fill="auto"/>
            <w:vAlign w:val="center"/>
          </w:tcPr>
          <w:p w14:paraId="4B8111BE"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720" w:type="dxa"/>
            <w:gridSpan w:val="2"/>
            <w:vMerge/>
            <w:tcBorders>
              <w:bottom w:val="single" w:sz="8" w:space="0" w:color="auto"/>
            </w:tcBorders>
            <w:shd w:val="clear" w:color="auto" w:fill="auto"/>
            <w:vAlign w:val="center"/>
          </w:tcPr>
          <w:p w14:paraId="31928B7A"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720" w:type="dxa"/>
            <w:gridSpan w:val="3"/>
            <w:vMerge/>
            <w:tcBorders>
              <w:bottom w:val="single" w:sz="8" w:space="0" w:color="auto"/>
            </w:tcBorders>
            <w:shd w:val="clear" w:color="auto" w:fill="auto"/>
            <w:vAlign w:val="center"/>
          </w:tcPr>
          <w:p w14:paraId="5DFD9EE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720" w:type="dxa"/>
            <w:gridSpan w:val="3"/>
            <w:vMerge/>
            <w:tcBorders>
              <w:bottom w:val="single" w:sz="8" w:space="0" w:color="auto"/>
            </w:tcBorders>
            <w:shd w:val="clear" w:color="auto" w:fill="auto"/>
            <w:vAlign w:val="center"/>
          </w:tcPr>
          <w:p w14:paraId="65C63772"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990" w:type="dxa"/>
            <w:gridSpan w:val="3"/>
            <w:tcBorders>
              <w:bottom w:val="single" w:sz="8" w:space="0" w:color="auto"/>
            </w:tcBorders>
            <w:shd w:val="clear" w:color="auto" w:fill="auto"/>
            <w:vAlign w:val="center"/>
          </w:tcPr>
          <w:p w14:paraId="0049F259" w14:textId="361A824F" w:rsidR="0022631D" w:rsidRPr="00EC30A8" w:rsidRDefault="0022631D" w:rsidP="00666BEE">
            <w:pPr>
              <w:widowControl w:val="0"/>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առկա ֆինանսական միջոցներով</w:t>
            </w:r>
          </w:p>
        </w:tc>
        <w:tc>
          <w:tcPr>
            <w:tcW w:w="990" w:type="dxa"/>
            <w:gridSpan w:val="2"/>
            <w:tcBorders>
              <w:bottom w:val="single" w:sz="8" w:space="0" w:color="auto"/>
            </w:tcBorders>
            <w:shd w:val="clear" w:color="auto" w:fill="auto"/>
            <w:vAlign w:val="center"/>
          </w:tcPr>
          <w:p w14:paraId="2FE30352"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4"/>
                <w:szCs w:val="12"/>
                <w:lang w:eastAsia="ru-RU"/>
              </w:rPr>
              <w:t>ընդհանուր</w:t>
            </w:r>
          </w:p>
        </w:tc>
        <w:tc>
          <w:tcPr>
            <w:tcW w:w="2430" w:type="dxa"/>
            <w:gridSpan w:val="7"/>
            <w:vMerge/>
            <w:tcBorders>
              <w:bottom w:val="single" w:sz="8" w:space="0" w:color="auto"/>
            </w:tcBorders>
            <w:shd w:val="clear" w:color="auto" w:fill="auto"/>
          </w:tcPr>
          <w:p w14:paraId="3303231A"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2250" w:type="dxa"/>
            <w:vMerge/>
            <w:tcBorders>
              <w:bottom w:val="single" w:sz="8" w:space="0" w:color="auto"/>
            </w:tcBorders>
            <w:shd w:val="clear" w:color="auto" w:fill="auto"/>
          </w:tcPr>
          <w:p w14:paraId="1A667B28"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0E674A" w:rsidRPr="00D8683B" w14:paraId="6CB0AC86" w14:textId="77777777" w:rsidTr="005263E2">
        <w:trPr>
          <w:trHeight w:val="40"/>
        </w:trPr>
        <w:tc>
          <w:tcPr>
            <w:tcW w:w="982" w:type="dxa"/>
            <w:gridSpan w:val="2"/>
            <w:shd w:val="clear" w:color="auto" w:fill="auto"/>
            <w:vAlign w:val="center"/>
          </w:tcPr>
          <w:p w14:paraId="62F33415" w14:textId="4945BE47" w:rsidR="000E674A" w:rsidRPr="00753E26" w:rsidRDefault="000E674A" w:rsidP="000E674A">
            <w:pPr>
              <w:pStyle w:val="ListParagraph"/>
              <w:widowControl w:val="0"/>
              <w:numPr>
                <w:ilvl w:val="0"/>
                <w:numId w:val="3"/>
              </w:numPr>
              <w:spacing w:before="0" w:after="0"/>
              <w:jc w:val="center"/>
              <w:rPr>
                <w:rFonts w:ascii="GHEA Grapalat" w:eastAsia="Times New Roman" w:hAnsi="GHEA Grapalat" w:cs="Sylfaen"/>
                <w:b/>
                <w:sz w:val="16"/>
                <w:szCs w:val="14"/>
                <w:lang w:eastAsia="ru-RU"/>
              </w:rPr>
            </w:pPr>
          </w:p>
        </w:tc>
        <w:tc>
          <w:tcPr>
            <w:tcW w:w="1538" w:type="dxa"/>
            <w:gridSpan w:val="5"/>
            <w:shd w:val="clear" w:color="auto" w:fill="auto"/>
            <w:vAlign w:val="center"/>
          </w:tcPr>
          <w:p w14:paraId="2721F035" w14:textId="4401C200" w:rsidR="000E674A" w:rsidRPr="00D8683B" w:rsidRDefault="00D8683B" w:rsidP="000E674A">
            <w:pPr>
              <w:tabs>
                <w:tab w:val="left" w:pos="1248"/>
              </w:tabs>
              <w:spacing w:before="0" w:after="0"/>
              <w:ind w:left="0" w:firstLine="0"/>
              <w:jc w:val="center"/>
              <w:rPr>
                <w:rFonts w:ascii="GHEA Grapalat" w:eastAsia="Times New Roman" w:hAnsi="GHEA Grapalat"/>
                <w:b/>
                <w:sz w:val="18"/>
                <w:szCs w:val="18"/>
                <w:lang w:eastAsia="ru-RU"/>
              </w:rPr>
            </w:pPr>
            <w:r w:rsidRPr="00D8683B">
              <w:rPr>
                <w:rFonts w:ascii="GHEA Grapalat" w:eastAsia="Arial Unicode MS" w:hAnsi="GHEA Grapalat" w:cs="Arial"/>
                <w:b/>
                <w:sz w:val="18"/>
                <w:szCs w:val="18"/>
                <w:lang w:val="hy-AM"/>
              </w:rPr>
              <w:t>ապակիների թաղանթապատման ծառայություններ</w:t>
            </w:r>
          </w:p>
        </w:tc>
        <w:tc>
          <w:tcPr>
            <w:tcW w:w="720" w:type="dxa"/>
            <w:gridSpan w:val="2"/>
            <w:shd w:val="clear" w:color="auto" w:fill="auto"/>
            <w:vAlign w:val="center"/>
          </w:tcPr>
          <w:p w14:paraId="5C08EE47" w14:textId="10AEC4F8" w:rsidR="000E674A" w:rsidRPr="00D8683B" w:rsidRDefault="00D8683B" w:rsidP="000E674A">
            <w:pPr>
              <w:tabs>
                <w:tab w:val="left" w:pos="1248"/>
              </w:tabs>
              <w:spacing w:before="0" w:after="0"/>
              <w:ind w:left="0" w:firstLine="0"/>
              <w:rPr>
                <w:rFonts w:ascii="GHEA Grapalat" w:eastAsia="Times New Roman" w:hAnsi="GHEA Grapalat"/>
                <w:b/>
                <w:sz w:val="16"/>
                <w:szCs w:val="14"/>
                <w:lang w:val="hy-AM" w:eastAsia="ru-RU"/>
              </w:rPr>
            </w:pPr>
            <w:r>
              <w:rPr>
                <w:rFonts w:ascii="GHEA Grapalat" w:hAnsi="GHEA Grapalat"/>
                <w:sz w:val="18"/>
                <w:szCs w:val="18"/>
                <w:lang w:val="hy-AM"/>
              </w:rPr>
              <w:t>դրամ</w:t>
            </w:r>
          </w:p>
        </w:tc>
        <w:tc>
          <w:tcPr>
            <w:tcW w:w="720" w:type="dxa"/>
            <w:gridSpan w:val="3"/>
            <w:shd w:val="clear" w:color="auto" w:fill="auto"/>
            <w:vAlign w:val="center"/>
          </w:tcPr>
          <w:p w14:paraId="5DAA0F81" w14:textId="430C8BBA" w:rsidR="000E674A" w:rsidRPr="00C238B5" w:rsidRDefault="000E674A" w:rsidP="000E674A">
            <w:pPr>
              <w:tabs>
                <w:tab w:val="left" w:pos="1248"/>
              </w:tabs>
              <w:spacing w:before="0" w:after="0"/>
              <w:ind w:left="0" w:firstLine="0"/>
              <w:jc w:val="center"/>
              <w:rPr>
                <w:rFonts w:ascii="GHEA Grapalat" w:eastAsia="Times New Roman" w:hAnsi="GHEA Grapalat"/>
                <w:b/>
                <w:sz w:val="16"/>
                <w:szCs w:val="14"/>
                <w:lang w:val="hy-AM" w:eastAsia="ru-RU"/>
              </w:rPr>
            </w:pPr>
          </w:p>
        </w:tc>
        <w:tc>
          <w:tcPr>
            <w:tcW w:w="720" w:type="dxa"/>
            <w:gridSpan w:val="3"/>
            <w:shd w:val="clear" w:color="auto" w:fill="auto"/>
            <w:vAlign w:val="center"/>
          </w:tcPr>
          <w:p w14:paraId="6021AF6A" w14:textId="54ABDB9C" w:rsidR="000E674A" w:rsidRPr="00D8683B" w:rsidRDefault="00D8683B" w:rsidP="000E674A">
            <w:pPr>
              <w:tabs>
                <w:tab w:val="left" w:pos="1248"/>
              </w:tabs>
              <w:spacing w:before="0" w:after="0"/>
              <w:ind w:left="0" w:firstLine="0"/>
              <w:jc w:val="center"/>
              <w:rPr>
                <w:rFonts w:ascii="GHEA Grapalat" w:eastAsia="Times New Roman" w:hAnsi="GHEA Grapalat"/>
                <w:b/>
                <w:sz w:val="16"/>
                <w:szCs w:val="14"/>
                <w:lang w:val="hy-AM" w:eastAsia="ru-RU"/>
              </w:rPr>
            </w:pPr>
            <w:r>
              <w:rPr>
                <w:rFonts w:ascii="GHEA Grapalat" w:hAnsi="GHEA Grapalat"/>
                <w:sz w:val="18"/>
                <w:szCs w:val="18"/>
                <w:lang w:val="hy-AM"/>
              </w:rPr>
              <w:t>1</w:t>
            </w:r>
          </w:p>
        </w:tc>
        <w:tc>
          <w:tcPr>
            <w:tcW w:w="990" w:type="dxa"/>
            <w:gridSpan w:val="3"/>
            <w:shd w:val="clear" w:color="auto" w:fill="auto"/>
            <w:vAlign w:val="center"/>
          </w:tcPr>
          <w:p w14:paraId="07535066" w14:textId="7493232D" w:rsidR="000E674A" w:rsidRPr="00EC30A8" w:rsidRDefault="000E674A" w:rsidP="000E674A">
            <w:pPr>
              <w:tabs>
                <w:tab w:val="left" w:pos="1248"/>
              </w:tabs>
              <w:spacing w:before="0" w:after="0"/>
              <w:ind w:left="0" w:firstLine="0"/>
              <w:jc w:val="center"/>
              <w:rPr>
                <w:rFonts w:ascii="GHEA Grapalat" w:eastAsia="Times New Roman" w:hAnsi="GHEA Grapalat"/>
                <w:b/>
                <w:sz w:val="16"/>
                <w:szCs w:val="14"/>
                <w:lang w:eastAsia="ru-RU"/>
              </w:rPr>
            </w:pPr>
          </w:p>
        </w:tc>
        <w:tc>
          <w:tcPr>
            <w:tcW w:w="990" w:type="dxa"/>
            <w:gridSpan w:val="2"/>
            <w:shd w:val="clear" w:color="auto" w:fill="auto"/>
            <w:vAlign w:val="center"/>
          </w:tcPr>
          <w:p w14:paraId="22401932" w14:textId="50EA586D" w:rsidR="000E674A" w:rsidRPr="00EC30A8" w:rsidRDefault="00D8683B" w:rsidP="000E674A">
            <w:pPr>
              <w:tabs>
                <w:tab w:val="left" w:pos="1248"/>
              </w:tabs>
              <w:spacing w:before="0" w:after="0"/>
              <w:ind w:left="0" w:firstLine="0"/>
              <w:jc w:val="center"/>
              <w:rPr>
                <w:rFonts w:ascii="GHEA Grapalat" w:eastAsia="Times New Roman" w:hAnsi="GHEA Grapalat"/>
                <w:b/>
                <w:sz w:val="16"/>
                <w:szCs w:val="14"/>
                <w:lang w:eastAsia="ru-RU"/>
              </w:rPr>
            </w:pPr>
            <w:r>
              <w:rPr>
                <w:rFonts w:ascii="GHEA Grapalat" w:hAnsi="GHEA Grapalat"/>
                <w:sz w:val="18"/>
                <w:szCs w:val="18"/>
                <w:lang w:val="hy-AM"/>
              </w:rPr>
              <w:t>3015000</w:t>
            </w:r>
          </w:p>
        </w:tc>
        <w:tc>
          <w:tcPr>
            <w:tcW w:w="2430" w:type="dxa"/>
            <w:gridSpan w:val="7"/>
            <w:shd w:val="clear" w:color="auto" w:fill="auto"/>
            <w:vAlign w:val="center"/>
          </w:tcPr>
          <w:p w14:paraId="5F7CF9F2" w14:textId="77777777" w:rsidR="00D8683B" w:rsidRPr="00D8683B" w:rsidRDefault="00D8683B" w:rsidP="00D8683B">
            <w:pPr>
              <w:ind w:left="0" w:hanging="14"/>
              <w:contextualSpacing/>
              <w:jc w:val="both"/>
              <w:rPr>
                <w:rFonts w:ascii="GHEA Grapalat" w:hAnsi="GHEA Grapalat" w:cs="Segoe UI Emoji"/>
                <w:sz w:val="16"/>
                <w:szCs w:val="16"/>
                <w:lang w:val="hy-AM"/>
              </w:rPr>
            </w:pPr>
            <w:r w:rsidRPr="00D8683B">
              <w:rPr>
                <w:rFonts w:ascii="GHEA Grapalat" w:hAnsi="GHEA Grapalat" w:cs="Segoe UI Emoji"/>
                <w:sz w:val="16"/>
                <w:szCs w:val="16"/>
                <w:lang w:val="hy-AM"/>
              </w:rPr>
              <w:t>Գնման առարկա է հանդիսանում ՀՀ ՆԳՆ ոստիկանության Պարեկային ծառայության թվով 67 միավոր &lt;&lt;VOLVO EX400&gt;&gt; մեքենաների՝ բացի առջևի 2 դռան ապակիներից և դիմապակուց,մնացած բոլոր հետևի ապակիների թաղանթապատումը։ Յուրաքանչյուր ապակի թաղանթապատվելու է մեկ ամբողջական թաղանթով /առանց մասերի բաժանելու/</w:t>
            </w:r>
          </w:p>
          <w:p w14:paraId="588D90BB" w14:textId="77777777" w:rsidR="00D8683B" w:rsidRPr="00D8683B" w:rsidRDefault="00D8683B" w:rsidP="00D8683B">
            <w:pPr>
              <w:ind w:left="0" w:hanging="14"/>
              <w:contextualSpacing/>
              <w:jc w:val="both"/>
              <w:rPr>
                <w:rFonts w:ascii="GHEA Grapalat" w:hAnsi="GHEA Grapalat" w:cs="Segoe UI Emoji"/>
                <w:sz w:val="16"/>
                <w:szCs w:val="16"/>
                <w:lang w:val="hy-AM"/>
              </w:rPr>
            </w:pPr>
            <w:r w:rsidRPr="00D8683B">
              <w:rPr>
                <w:rFonts w:ascii="GHEA Grapalat" w:hAnsi="GHEA Grapalat" w:cs="Segoe UI Emoji"/>
                <w:sz w:val="16"/>
                <w:szCs w:val="16"/>
                <w:lang w:val="hy-AM"/>
              </w:rPr>
              <w:t>Ապակիների մգեցումը հարկավոր է կատարել բարձր որակի թաղանթներով, ,որոնք պետք է համապատասխանեն ստորև նշված նվազագույն պահանջներին</w:t>
            </w:r>
          </w:p>
          <w:p w14:paraId="49F62B47" w14:textId="77777777" w:rsidR="00D8683B" w:rsidRPr="00D8683B" w:rsidRDefault="00D8683B" w:rsidP="00D8683B">
            <w:pPr>
              <w:ind w:left="0" w:hanging="14"/>
              <w:contextualSpacing/>
              <w:jc w:val="center"/>
              <w:rPr>
                <w:rFonts w:ascii="GHEA Grapalat" w:hAnsi="GHEA Grapalat"/>
                <w:sz w:val="16"/>
                <w:szCs w:val="16"/>
                <w:lang w:val="hy-AM"/>
              </w:rPr>
            </w:pPr>
            <w:r w:rsidRPr="00D8683B">
              <w:rPr>
                <w:rFonts w:ascii="Segoe UI Emoji" w:hAnsi="Segoe UI Emoji" w:cs="Segoe UI Emoji"/>
                <w:sz w:val="16"/>
                <w:szCs w:val="16"/>
                <w:lang w:val="hy-AM"/>
              </w:rPr>
              <w:t>✅</w:t>
            </w:r>
            <w:r w:rsidRPr="00D8683B">
              <w:rPr>
                <w:rFonts w:ascii="GHEA Grapalat" w:hAnsi="GHEA Grapalat"/>
                <w:sz w:val="16"/>
                <w:szCs w:val="16"/>
                <w:lang w:val="hy-AM"/>
              </w:rPr>
              <w:t xml:space="preserve"> Տեսանելի լույսի փոխանցում (VLT) 22%</w:t>
            </w:r>
          </w:p>
          <w:p w14:paraId="03E7185D" w14:textId="77777777" w:rsidR="00D8683B" w:rsidRPr="00D8683B" w:rsidRDefault="00D8683B" w:rsidP="00D8683B">
            <w:pPr>
              <w:ind w:left="0" w:hanging="14"/>
              <w:contextualSpacing/>
              <w:jc w:val="center"/>
              <w:rPr>
                <w:rFonts w:ascii="GHEA Grapalat" w:hAnsi="GHEA Grapalat"/>
                <w:sz w:val="16"/>
                <w:szCs w:val="16"/>
                <w:lang w:val="hy-AM"/>
              </w:rPr>
            </w:pPr>
            <w:r w:rsidRPr="00D8683B">
              <w:rPr>
                <w:rFonts w:ascii="GHEA Grapalat" w:hAnsi="GHEA Grapalat"/>
                <w:sz w:val="16"/>
                <w:szCs w:val="16"/>
                <w:lang w:val="hy-AM"/>
              </w:rPr>
              <w:t>Արեգակնային էներգիայի անդրադարձում (IR) 55%</w:t>
            </w:r>
          </w:p>
          <w:p w14:paraId="539E6BE5" w14:textId="77777777" w:rsidR="00D8683B" w:rsidRPr="00D8683B" w:rsidRDefault="00D8683B" w:rsidP="00D8683B">
            <w:pPr>
              <w:ind w:left="0" w:hanging="14"/>
              <w:contextualSpacing/>
              <w:jc w:val="center"/>
              <w:rPr>
                <w:rFonts w:ascii="GHEA Grapalat" w:hAnsi="GHEA Grapalat"/>
                <w:sz w:val="16"/>
                <w:szCs w:val="16"/>
                <w:lang w:val="hy-AM"/>
              </w:rPr>
            </w:pPr>
            <w:r w:rsidRPr="00D8683B">
              <w:rPr>
                <w:rFonts w:ascii="Segoe UI Emoji" w:hAnsi="Segoe UI Emoji" w:cs="Segoe UI Emoji"/>
                <w:sz w:val="16"/>
                <w:szCs w:val="16"/>
                <w:lang w:val="hy-AM"/>
              </w:rPr>
              <w:t>✅</w:t>
            </w:r>
            <w:r w:rsidRPr="00D8683B">
              <w:rPr>
                <w:rFonts w:ascii="GHEA Grapalat" w:hAnsi="GHEA Grapalat"/>
                <w:sz w:val="16"/>
                <w:szCs w:val="16"/>
                <w:lang w:val="hy-AM"/>
              </w:rPr>
              <w:t xml:space="preserve"> ուլտրամանուշակագույն ճառագայթների անցում &lt;1%</w:t>
            </w:r>
          </w:p>
          <w:p w14:paraId="7F9E0E4C" w14:textId="77777777" w:rsidR="00D8683B" w:rsidRPr="00D8683B" w:rsidRDefault="00D8683B" w:rsidP="00D8683B">
            <w:pPr>
              <w:ind w:left="0" w:hanging="14"/>
              <w:contextualSpacing/>
              <w:jc w:val="center"/>
              <w:rPr>
                <w:rFonts w:ascii="GHEA Grapalat" w:hAnsi="GHEA Grapalat"/>
                <w:sz w:val="16"/>
                <w:szCs w:val="16"/>
                <w:lang w:val="hy-AM"/>
              </w:rPr>
            </w:pPr>
            <w:r w:rsidRPr="00D8683B">
              <w:rPr>
                <w:rFonts w:ascii="Segoe UI Emoji" w:hAnsi="Segoe UI Emoji" w:cs="Segoe UI Emoji"/>
                <w:sz w:val="16"/>
                <w:szCs w:val="16"/>
                <w:lang w:val="hy-AM"/>
              </w:rPr>
              <w:t>✅</w:t>
            </w:r>
            <w:r w:rsidRPr="00D8683B">
              <w:rPr>
                <w:rFonts w:ascii="GHEA Grapalat" w:hAnsi="GHEA Grapalat"/>
                <w:sz w:val="16"/>
                <w:szCs w:val="16"/>
                <w:lang w:val="hy-AM"/>
              </w:rPr>
              <w:t xml:space="preserve"> Հաստությունը 1.5մլ</w:t>
            </w:r>
          </w:p>
          <w:p w14:paraId="6D977F34" w14:textId="77777777" w:rsidR="00D8683B" w:rsidRPr="00D8683B" w:rsidRDefault="00D8683B" w:rsidP="00D8683B">
            <w:pPr>
              <w:ind w:left="0" w:hanging="14"/>
              <w:contextualSpacing/>
              <w:jc w:val="center"/>
              <w:rPr>
                <w:rFonts w:ascii="GHEA Grapalat" w:hAnsi="GHEA Grapalat"/>
                <w:sz w:val="16"/>
                <w:szCs w:val="16"/>
                <w:lang w:val="hy-AM"/>
              </w:rPr>
            </w:pPr>
            <w:r w:rsidRPr="00D8683B">
              <w:rPr>
                <w:rFonts w:ascii="Segoe UI Emoji" w:hAnsi="Segoe UI Emoji" w:cs="Segoe UI Emoji"/>
                <w:sz w:val="16"/>
                <w:szCs w:val="16"/>
                <w:lang w:val="hy-AM"/>
              </w:rPr>
              <w:t>✅</w:t>
            </w:r>
            <w:r w:rsidRPr="00D8683B">
              <w:rPr>
                <w:rFonts w:ascii="GHEA Grapalat" w:hAnsi="GHEA Grapalat"/>
                <w:sz w:val="16"/>
                <w:szCs w:val="16"/>
                <w:lang w:val="hy-AM"/>
              </w:rPr>
              <w:t xml:space="preserve"> Կառուցվածքը 2 </w:t>
            </w:r>
          </w:p>
          <w:p w14:paraId="67F7E8FF" w14:textId="77777777" w:rsidR="00D8683B" w:rsidRPr="00D8683B" w:rsidRDefault="00D8683B" w:rsidP="00D8683B">
            <w:pPr>
              <w:ind w:left="0" w:hanging="14"/>
              <w:contextualSpacing/>
              <w:jc w:val="both"/>
              <w:rPr>
                <w:rFonts w:ascii="GHEA Grapalat" w:hAnsi="GHEA Grapalat"/>
                <w:sz w:val="16"/>
                <w:szCs w:val="16"/>
                <w:lang w:val="hy-AM"/>
              </w:rPr>
            </w:pPr>
            <w:r w:rsidRPr="00D8683B">
              <w:rPr>
                <w:rFonts w:ascii="GHEA Grapalat" w:hAnsi="GHEA Grapalat"/>
                <w:sz w:val="16"/>
                <w:szCs w:val="16"/>
                <w:lang w:val="hy-AM"/>
              </w:rPr>
              <w:t xml:space="preserve">1 միավոր </w:t>
            </w:r>
            <w:r w:rsidRPr="00D8683B">
              <w:rPr>
                <w:rFonts w:ascii="GHEA Grapalat" w:hAnsi="GHEA Grapalat" w:cs="Segoe UI Emoji"/>
                <w:sz w:val="16"/>
                <w:szCs w:val="16"/>
                <w:lang w:val="hy-AM"/>
              </w:rPr>
              <w:t>&lt;&lt;VOLVO EX400&gt;&gt; մեքենաների թաղանթապատման արժեքը՝  45</w:t>
            </w:r>
            <w:r w:rsidRPr="00D8683B">
              <w:rPr>
                <w:rFonts w:ascii="Cambria Math" w:hAnsi="Cambria Math" w:cs="Cambria Math"/>
                <w:sz w:val="16"/>
                <w:szCs w:val="16"/>
                <w:lang w:val="hy-AM"/>
              </w:rPr>
              <w:t>․</w:t>
            </w:r>
            <w:r w:rsidRPr="00D8683B">
              <w:rPr>
                <w:rFonts w:ascii="GHEA Grapalat" w:hAnsi="GHEA Grapalat" w:cs="Segoe UI Emoji"/>
                <w:sz w:val="16"/>
                <w:szCs w:val="16"/>
                <w:lang w:val="hy-AM"/>
              </w:rPr>
              <w:t xml:space="preserve"> 000 ՀՀդրամ</w:t>
            </w:r>
          </w:p>
          <w:p w14:paraId="1013593A" w14:textId="46FC8D07" w:rsidR="000E674A" w:rsidRPr="00D8683B" w:rsidRDefault="000E674A" w:rsidP="000E674A">
            <w:pPr>
              <w:tabs>
                <w:tab w:val="left" w:pos="1248"/>
              </w:tabs>
              <w:spacing w:before="0" w:after="0"/>
              <w:ind w:left="0" w:firstLine="0"/>
              <w:rPr>
                <w:rFonts w:ascii="GHEA Grapalat" w:eastAsia="Times New Roman" w:hAnsi="GHEA Grapalat"/>
                <w:sz w:val="16"/>
                <w:szCs w:val="16"/>
                <w:lang w:val="hy-AM" w:eastAsia="ru-RU"/>
              </w:rPr>
            </w:pPr>
          </w:p>
        </w:tc>
        <w:tc>
          <w:tcPr>
            <w:tcW w:w="2250" w:type="dxa"/>
            <w:shd w:val="clear" w:color="auto" w:fill="auto"/>
            <w:vAlign w:val="center"/>
          </w:tcPr>
          <w:p w14:paraId="6C00B348" w14:textId="77777777" w:rsidR="00D8683B" w:rsidRPr="00D8683B" w:rsidRDefault="00D8683B" w:rsidP="00D8683B">
            <w:pPr>
              <w:ind w:left="0" w:hanging="14"/>
              <w:contextualSpacing/>
              <w:jc w:val="both"/>
              <w:rPr>
                <w:rFonts w:ascii="GHEA Grapalat" w:hAnsi="GHEA Grapalat" w:cs="Segoe UI Emoji"/>
                <w:sz w:val="16"/>
                <w:szCs w:val="16"/>
                <w:lang w:val="hy-AM"/>
              </w:rPr>
            </w:pPr>
            <w:r w:rsidRPr="00D8683B">
              <w:rPr>
                <w:rFonts w:ascii="GHEA Grapalat" w:hAnsi="GHEA Grapalat" w:cs="Segoe UI Emoji"/>
                <w:sz w:val="16"/>
                <w:szCs w:val="16"/>
                <w:lang w:val="hy-AM"/>
              </w:rPr>
              <w:t>Գնման առարկա է հանդիսանում ՀՀ ՆԳՆ ոստիկանության Պարեկային ծառայության թվով 67 միավոր &lt;&lt;VOLVO EX400&gt;&gt; մեքենաների՝ բացի առջևի 2 դռան ապակիներից և դիմապակուց,մնացած բոլոր հետևի ապակիների թաղանթապատումը։ Յուրաքանչյուր ապակի թաղանթապատվելու է մեկ ամբողջական թաղանթով /առանց մասերի բաժանելու/</w:t>
            </w:r>
          </w:p>
          <w:p w14:paraId="71EACA76" w14:textId="77777777" w:rsidR="00D8683B" w:rsidRPr="00D8683B" w:rsidRDefault="00D8683B" w:rsidP="00D8683B">
            <w:pPr>
              <w:ind w:left="0" w:hanging="14"/>
              <w:contextualSpacing/>
              <w:jc w:val="both"/>
              <w:rPr>
                <w:rFonts w:ascii="GHEA Grapalat" w:hAnsi="GHEA Grapalat" w:cs="Segoe UI Emoji"/>
                <w:sz w:val="16"/>
                <w:szCs w:val="16"/>
                <w:lang w:val="hy-AM"/>
              </w:rPr>
            </w:pPr>
            <w:r w:rsidRPr="00D8683B">
              <w:rPr>
                <w:rFonts w:ascii="GHEA Grapalat" w:hAnsi="GHEA Grapalat" w:cs="Segoe UI Emoji"/>
                <w:sz w:val="16"/>
                <w:szCs w:val="16"/>
                <w:lang w:val="hy-AM"/>
              </w:rPr>
              <w:t>Ապակիների մգեցումը հարկավոր է կատարել բարձր որակի թաղանթներով, ,որոնք պետք է համապատասխանեն ստորև նշված նվազագույն պահանջներին</w:t>
            </w:r>
          </w:p>
          <w:p w14:paraId="57661411" w14:textId="77777777" w:rsidR="00D8683B" w:rsidRPr="00D8683B" w:rsidRDefault="00D8683B" w:rsidP="00D8683B">
            <w:pPr>
              <w:ind w:left="0" w:hanging="14"/>
              <w:contextualSpacing/>
              <w:jc w:val="center"/>
              <w:rPr>
                <w:rFonts w:ascii="GHEA Grapalat" w:hAnsi="GHEA Grapalat"/>
                <w:sz w:val="16"/>
                <w:szCs w:val="16"/>
                <w:lang w:val="hy-AM"/>
              </w:rPr>
            </w:pPr>
            <w:r w:rsidRPr="00D8683B">
              <w:rPr>
                <w:rFonts w:ascii="Segoe UI Emoji" w:hAnsi="Segoe UI Emoji" w:cs="Segoe UI Emoji"/>
                <w:sz w:val="16"/>
                <w:szCs w:val="16"/>
                <w:lang w:val="hy-AM"/>
              </w:rPr>
              <w:t>✅</w:t>
            </w:r>
            <w:r w:rsidRPr="00D8683B">
              <w:rPr>
                <w:rFonts w:ascii="GHEA Grapalat" w:hAnsi="GHEA Grapalat"/>
                <w:sz w:val="16"/>
                <w:szCs w:val="16"/>
                <w:lang w:val="hy-AM"/>
              </w:rPr>
              <w:t xml:space="preserve"> Տեսանելի լույսի փոխանցում (VLT) 22%</w:t>
            </w:r>
          </w:p>
          <w:p w14:paraId="021CAC1E" w14:textId="77777777" w:rsidR="00D8683B" w:rsidRPr="00D8683B" w:rsidRDefault="00D8683B" w:rsidP="00D8683B">
            <w:pPr>
              <w:ind w:left="0" w:hanging="14"/>
              <w:contextualSpacing/>
              <w:jc w:val="center"/>
              <w:rPr>
                <w:rFonts w:ascii="GHEA Grapalat" w:hAnsi="GHEA Grapalat"/>
                <w:sz w:val="16"/>
                <w:szCs w:val="16"/>
                <w:lang w:val="hy-AM"/>
              </w:rPr>
            </w:pPr>
            <w:r w:rsidRPr="00D8683B">
              <w:rPr>
                <w:rFonts w:ascii="GHEA Grapalat" w:hAnsi="GHEA Grapalat"/>
                <w:sz w:val="16"/>
                <w:szCs w:val="16"/>
                <w:lang w:val="hy-AM"/>
              </w:rPr>
              <w:t>Արեգակնային էներգիայի անդրադարձում (IR) 55%</w:t>
            </w:r>
          </w:p>
          <w:p w14:paraId="2103A982" w14:textId="77777777" w:rsidR="00D8683B" w:rsidRPr="00D8683B" w:rsidRDefault="00D8683B" w:rsidP="00D8683B">
            <w:pPr>
              <w:ind w:left="0" w:hanging="14"/>
              <w:contextualSpacing/>
              <w:jc w:val="center"/>
              <w:rPr>
                <w:rFonts w:ascii="GHEA Grapalat" w:hAnsi="GHEA Grapalat"/>
                <w:sz w:val="16"/>
                <w:szCs w:val="16"/>
                <w:lang w:val="hy-AM"/>
              </w:rPr>
            </w:pPr>
            <w:r w:rsidRPr="00D8683B">
              <w:rPr>
                <w:rFonts w:ascii="Segoe UI Emoji" w:hAnsi="Segoe UI Emoji" w:cs="Segoe UI Emoji"/>
                <w:sz w:val="16"/>
                <w:szCs w:val="16"/>
                <w:lang w:val="hy-AM"/>
              </w:rPr>
              <w:t>✅</w:t>
            </w:r>
            <w:r w:rsidRPr="00D8683B">
              <w:rPr>
                <w:rFonts w:ascii="GHEA Grapalat" w:hAnsi="GHEA Grapalat"/>
                <w:sz w:val="16"/>
                <w:szCs w:val="16"/>
                <w:lang w:val="hy-AM"/>
              </w:rPr>
              <w:t xml:space="preserve"> ուլտրամանուշակագույն ճառագայթների անցում &lt;1%</w:t>
            </w:r>
          </w:p>
          <w:p w14:paraId="248A92F5" w14:textId="77777777" w:rsidR="00D8683B" w:rsidRPr="00D8683B" w:rsidRDefault="00D8683B" w:rsidP="00D8683B">
            <w:pPr>
              <w:ind w:left="0" w:hanging="14"/>
              <w:contextualSpacing/>
              <w:jc w:val="center"/>
              <w:rPr>
                <w:rFonts w:ascii="GHEA Grapalat" w:hAnsi="GHEA Grapalat"/>
                <w:sz w:val="16"/>
                <w:szCs w:val="16"/>
                <w:lang w:val="hy-AM"/>
              </w:rPr>
            </w:pPr>
            <w:r w:rsidRPr="00D8683B">
              <w:rPr>
                <w:rFonts w:ascii="Segoe UI Emoji" w:hAnsi="Segoe UI Emoji" w:cs="Segoe UI Emoji"/>
                <w:sz w:val="16"/>
                <w:szCs w:val="16"/>
                <w:lang w:val="hy-AM"/>
              </w:rPr>
              <w:t>✅</w:t>
            </w:r>
            <w:r w:rsidRPr="00D8683B">
              <w:rPr>
                <w:rFonts w:ascii="GHEA Grapalat" w:hAnsi="GHEA Grapalat"/>
                <w:sz w:val="16"/>
                <w:szCs w:val="16"/>
                <w:lang w:val="hy-AM"/>
              </w:rPr>
              <w:t xml:space="preserve"> Հաստությունը 1.5մլ</w:t>
            </w:r>
          </w:p>
          <w:p w14:paraId="73348A5B" w14:textId="77777777" w:rsidR="00D8683B" w:rsidRPr="00D8683B" w:rsidRDefault="00D8683B" w:rsidP="00D8683B">
            <w:pPr>
              <w:ind w:left="0" w:hanging="14"/>
              <w:contextualSpacing/>
              <w:jc w:val="center"/>
              <w:rPr>
                <w:rFonts w:ascii="GHEA Grapalat" w:hAnsi="GHEA Grapalat"/>
                <w:sz w:val="16"/>
                <w:szCs w:val="16"/>
                <w:lang w:val="hy-AM"/>
              </w:rPr>
            </w:pPr>
            <w:r w:rsidRPr="00D8683B">
              <w:rPr>
                <w:rFonts w:ascii="Segoe UI Emoji" w:hAnsi="Segoe UI Emoji" w:cs="Segoe UI Emoji"/>
                <w:sz w:val="16"/>
                <w:szCs w:val="16"/>
                <w:lang w:val="hy-AM"/>
              </w:rPr>
              <w:t>✅</w:t>
            </w:r>
            <w:r w:rsidRPr="00D8683B">
              <w:rPr>
                <w:rFonts w:ascii="GHEA Grapalat" w:hAnsi="GHEA Grapalat"/>
                <w:sz w:val="16"/>
                <w:szCs w:val="16"/>
                <w:lang w:val="hy-AM"/>
              </w:rPr>
              <w:t xml:space="preserve"> Կառուցվածքը 2 </w:t>
            </w:r>
          </w:p>
          <w:p w14:paraId="5152B32D" w14:textId="2AA44512" w:rsidR="000E674A" w:rsidRPr="004E36E5" w:rsidRDefault="00D8683B" w:rsidP="004E36E5">
            <w:pPr>
              <w:ind w:left="0" w:hanging="14"/>
              <w:contextualSpacing/>
              <w:jc w:val="both"/>
              <w:rPr>
                <w:rFonts w:ascii="GHEA Grapalat" w:hAnsi="GHEA Grapalat"/>
                <w:sz w:val="16"/>
                <w:szCs w:val="16"/>
                <w:lang w:val="hy-AM"/>
              </w:rPr>
            </w:pPr>
            <w:r w:rsidRPr="00D8683B">
              <w:rPr>
                <w:rFonts w:ascii="GHEA Grapalat" w:hAnsi="GHEA Grapalat"/>
                <w:sz w:val="16"/>
                <w:szCs w:val="16"/>
                <w:lang w:val="hy-AM"/>
              </w:rPr>
              <w:t xml:space="preserve">1 միավոր </w:t>
            </w:r>
            <w:r w:rsidRPr="00D8683B">
              <w:rPr>
                <w:rFonts w:ascii="GHEA Grapalat" w:hAnsi="GHEA Grapalat" w:cs="Segoe UI Emoji"/>
                <w:sz w:val="16"/>
                <w:szCs w:val="16"/>
                <w:lang w:val="hy-AM"/>
              </w:rPr>
              <w:t>&lt;&lt;VOLVO EX400&gt;&gt; մեքենաների թաղանթապատման արժեքը՝  45</w:t>
            </w:r>
            <w:r w:rsidRPr="00D8683B">
              <w:rPr>
                <w:rFonts w:ascii="Cambria Math" w:hAnsi="Cambria Math" w:cs="Cambria Math"/>
                <w:sz w:val="16"/>
                <w:szCs w:val="16"/>
                <w:lang w:val="hy-AM"/>
              </w:rPr>
              <w:t>․</w:t>
            </w:r>
            <w:r w:rsidRPr="00D8683B">
              <w:rPr>
                <w:rFonts w:ascii="GHEA Grapalat" w:hAnsi="GHEA Grapalat" w:cs="Segoe UI Emoji"/>
                <w:sz w:val="16"/>
                <w:szCs w:val="16"/>
                <w:lang w:val="hy-AM"/>
              </w:rPr>
              <w:t xml:space="preserve"> 000 ՀՀդրամ</w:t>
            </w:r>
          </w:p>
        </w:tc>
      </w:tr>
      <w:tr w:rsidR="00465F60" w:rsidRPr="00D8683B" w14:paraId="4B8BC031" w14:textId="77777777" w:rsidTr="00465F60">
        <w:trPr>
          <w:trHeight w:val="169"/>
        </w:trPr>
        <w:tc>
          <w:tcPr>
            <w:tcW w:w="11340" w:type="dxa"/>
            <w:gridSpan w:val="28"/>
            <w:shd w:val="clear" w:color="auto" w:fill="99CCFF"/>
            <w:vAlign w:val="center"/>
          </w:tcPr>
          <w:p w14:paraId="451180EC" w14:textId="77777777" w:rsidR="00465F60" w:rsidRPr="00A76924" w:rsidRDefault="00465F60" w:rsidP="00465F60">
            <w:pPr>
              <w:widowControl w:val="0"/>
              <w:spacing w:before="0" w:after="0"/>
              <w:ind w:left="0" w:firstLine="0"/>
              <w:jc w:val="center"/>
              <w:rPr>
                <w:rFonts w:ascii="GHEA Grapalat" w:eastAsia="Times New Roman" w:hAnsi="GHEA Grapalat" w:cs="Sylfaen"/>
                <w:b/>
                <w:sz w:val="16"/>
                <w:szCs w:val="14"/>
                <w:lang w:val="hy-AM" w:eastAsia="ru-RU"/>
              </w:rPr>
            </w:pPr>
          </w:p>
        </w:tc>
      </w:tr>
      <w:tr w:rsidR="00465F60" w:rsidRPr="00D8683B" w14:paraId="24C3B0CB" w14:textId="77777777" w:rsidTr="00465F60">
        <w:trPr>
          <w:trHeight w:val="137"/>
        </w:trPr>
        <w:tc>
          <w:tcPr>
            <w:tcW w:w="4364" w:type="dxa"/>
            <w:gridSpan w:val="14"/>
            <w:tcBorders>
              <w:bottom w:val="single" w:sz="8" w:space="0" w:color="auto"/>
            </w:tcBorders>
            <w:shd w:val="clear" w:color="auto" w:fill="auto"/>
            <w:vAlign w:val="center"/>
          </w:tcPr>
          <w:p w14:paraId="4B58E534" w14:textId="77777777" w:rsidR="00465F60" w:rsidRPr="00EC6C64" w:rsidRDefault="00465F60" w:rsidP="00465F60">
            <w:pPr>
              <w:widowControl w:val="0"/>
              <w:spacing w:before="0" w:after="0"/>
              <w:ind w:left="0" w:firstLine="0"/>
              <w:rPr>
                <w:rFonts w:ascii="GHEA Grapalat" w:eastAsia="Times New Roman" w:hAnsi="GHEA Grapalat" w:cs="Sylfaen"/>
                <w:b/>
                <w:sz w:val="16"/>
                <w:szCs w:val="14"/>
                <w:lang w:val="hy-AM" w:eastAsia="ru-RU"/>
              </w:rPr>
            </w:pPr>
            <w:r w:rsidRPr="00EC30A8">
              <w:rPr>
                <w:rFonts w:ascii="GHEA Grapalat" w:eastAsia="Times New Roman" w:hAnsi="GHEA Grapalat" w:cs="Sylfaen"/>
                <w:b/>
                <w:sz w:val="16"/>
                <w:szCs w:val="14"/>
                <w:lang w:val="hy-AM" w:eastAsia="ru-RU"/>
              </w:rPr>
              <w:t>Կիրառված գ</w:t>
            </w:r>
            <w:r w:rsidRPr="00EC6C64">
              <w:rPr>
                <w:rFonts w:ascii="GHEA Grapalat" w:eastAsia="Times New Roman" w:hAnsi="GHEA Grapalat" w:cs="Sylfaen"/>
                <w:b/>
                <w:sz w:val="16"/>
                <w:szCs w:val="14"/>
                <w:lang w:val="hy-AM" w:eastAsia="ru-RU"/>
              </w:rPr>
              <w:t>նման ընթացակարգ</w:t>
            </w:r>
            <w:r w:rsidRPr="00EC30A8">
              <w:rPr>
                <w:rFonts w:ascii="GHEA Grapalat" w:eastAsia="Times New Roman" w:hAnsi="GHEA Grapalat" w:cs="Sylfaen"/>
                <w:b/>
                <w:sz w:val="16"/>
                <w:szCs w:val="14"/>
                <w:lang w:val="hy-AM" w:eastAsia="ru-RU"/>
              </w:rPr>
              <w:t>ը և դրա</w:t>
            </w:r>
            <w:r w:rsidRPr="00EC6C64">
              <w:rPr>
                <w:rFonts w:ascii="GHEA Grapalat" w:eastAsia="Times New Roman" w:hAnsi="GHEA Grapalat" w:cs="Sylfaen"/>
                <w:b/>
                <w:sz w:val="16"/>
                <w:szCs w:val="14"/>
                <w:lang w:val="hy-AM" w:eastAsia="ru-RU"/>
              </w:rPr>
              <w:t xml:space="preserve"> ընտրության հիմնավորումը</w:t>
            </w:r>
          </w:p>
        </w:tc>
        <w:tc>
          <w:tcPr>
            <w:tcW w:w="6976" w:type="dxa"/>
            <w:gridSpan w:val="14"/>
            <w:tcBorders>
              <w:bottom w:val="single" w:sz="8" w:space="0" w:color="auto"/>
            </w:tcBorders>
            <w:shd w:val="clear" w:color="auto" w:fill="auto"/>
            <w:vAlign w:val="center"/>
          </w:tcPr>
          <w:p w14:paraId="2C5DC7B8" w14:textId="191CAE72" w:rsidR="00465F60" w:rsidRPr="00EC6C64" w:rsidRDefault="00465F60" w:rsidP="00465F60">
            <w:pPr>
              <w:tabs>
                <w:tab w:val="left" w:pos="1248"/>
              </w:tabs>
              <w:spacing w:before="0" w:after="0"/>
              <w:ind w:left="0" w:firstLine="0"/>
              <w:rPr>
                <w:rFonts w:ascii="GHEA Grapalat" w:eastAsia="Times New Roman" w:hAnsi="GHEA Grapalat"/>
                <w:b/>
                <w:sz w:val="16"/>
                <w:szCs w:val="14"/>
                <w:lang w:val="hy-AM" w:eastAsia="ru-RU"/>
              </w:rPr>
            </w:pPr>
            <w:r w:rsidRPr="00EC6C64">
              <w:rPr>
                <w:rFonts w:ascii="GHEA Grapalat" w:eastAsia="Times New Roman" w:hAnsi="GHEA Grapalat"/>
                <w:b/>
                <w:sz w:val="16"/>
                <w:szCs w:val="14"/>
                <w:lang w:val="hy-AM" w:eastAsia="ru-RU"/>
              </w:rPr>
              <w:t>«Գնումների մասին» ՀՀ օրենքի 22-րդ հոդված</w:t>
            </w:r>
          </w:p>
        </w:tc>
      </w:tr>
      <w:tr w:rsidR="00465F60" w:rsidRPr="00D8683B" w14:paraId="075EEA57" w14:textId="77777777" w:rsidTr="00465F60">
        <w:trPr>
          <w:trHeight w:val="196"/>
        </w:trPr>
        <w:tc>
          <w:tcPr>
            <w:tcW w:w="11340" w:type="dxa"/>
            <w:gridSpan w:val="28"/>
            <w:tcBorders>
              <w:bottom w:val="single" w:sz="8" w:space="0" w:color="auto"/>
            </w:tcBorders>
            <w:shd w:val="clear" w:color="auto" w:fill="99CCFF"/>
            <w:vAlign w:val="center"/>
          </w:tcPr>
          <w:p w14:paraId="02621226" w14:textId="77777777" w:rsidR="00465F60" w:rsidRPr="00EC6C64" w:rsidRDefault="00465F60" w:rsidP="00465F60">
            <w:pPr>
              <w:widowControl w:val="0"/>
              <w:spacing w:before="0" w:after="0"/>
              <w:ind w:left="0" w:firstLine="0"/>
              <w:jc w:val="center"/>
              <w:rPr>
                <w:rFonts w:ascii="GHEA Grapalat" w:eastAsia="Times New Roman" w:hAnsi="GHEA Grapalat" w:cs="Sylfaen"/>
                <w:b/>
                <w:sz w:val="16"/>
                <w:szCs w:val="14"/>
                <w:lang w:val="hy-AM" w:eastAsia="ru-RU"/>
              </w:rPr>
            </w:pPr>
          </w:p>
        </w:tc>
      </w:tr>
      <w:tr w:rsidR="00465F60" w:rsidRPr="00296076" w14:paraId="681596E8" w14:textId="77777777" w:rsidTr="00465F60">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660"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14:paraId="5F50B75D"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val="hy-AM" w:eastAsia="ru-RU"/>
              </w:rPr>
            </w:pPr>
            <w:r w:rsidRPr="00EC6C64">
              <w:rPr>
                <w:rFonts w:ascii="GHEA Grapalat" w:eastAsia="Times New Roman" w:hAnsi="GHEA Grapalat"/>
                <w:b/>
                <w:sz w:val="16"/>
                <w:szCs w:val="14"/>
                <w:lang w:val="hy-AM" w:eastAsia="ru-RU"/>
              </w:rPr>
              <w:t>Հ</w:t>
            </w:r>
            <w:r w:rsidRPr="00EC30A8">
              <w:rPr>
                <w:rFonts w:ascii="GHEA Grapalat" w:eastAsia="Times New Roman" w:hAnsi="GHEA Grapalat"/>
                <w:b/>
                <w:sz w:val="16"/>
                <w:szCs w:val="14"/>
                <w:lang w:val="hy-AM" w:eastAsia="ru-RU"/>
              </w:rPr>
              <w:t xml:space="preserve">րավեր ուղարկելու </w:t>
            </w:r>
            <w:r w:rsidRPr="00EC6C64">
              <w:rPr>
                <w:rFonts w:ascii="GHEA Grapalat" w:eastAsia="Times New Roman" w:hAnsi="GHEA Grapalat"/>
                <w:b/>
                <w:sz w:val="16"/>
                <w:szCs w:val="14"/>
                <w:lang w:val="hy-AM" w:eastAsia="ru-RU"/>
              </w:rPr>
              <w:t xml:space="preserve">կամ հրապարակելու </w:t>
            </w:r>
            <w:r w:rsidRPr="00EC30A8">
              <w:rPr>
                <w:rFonts w:ascii="GHEA Grapalat" w:eastAsia="Times New Roman" w:hAnsi="GHEA Grapalat"/>
                <w:b/>
                <w:sz w:val="16"/>
                <w:szCs w:val="14"/>
                <w:lang w:val="hy-AM" w:eastAsia="ru-RU"/>
              </w:rPr>
              <w:t>ամսաթիվը</w:t>
            </w:r>
          </w:p>
        </w:tc>
        <w:tc>
          <w:tcPr>
            <w:tcW w:w="4680" w:type="dxa"/>
            <w:gridSpan w:val="8"/>
            <w:tcBorders>
              <w:top w:val="single" w:sz="8" w:space="0" w:color="auto"/>
              <w:left w:val="single" w:sz="8" w:space="0" w:color="auto"/>
              <w:bottom w:val="single" w:sz="6" w:space="0" w:color="FFFFFF"/>
              <w:right w:val="single" w:sz="8" w:space="0" w:color="auto"/>
            </w:tcBorders>
            <w:shd w:val="clear" w:color="auto" w:fill="auto"/>
            <w:vAlign w:val="center"/>
          </w:tcPr>
          <w:p w14:paraId="36975E9E" w14:textId="1766A984" w:rsidR="00465F60" w:rsidRPr="000B2910" w:rsidRDefault="004E36E5" w:rsidP="000E674A">
            <w:pPr>
              <w:tabs>
                <w:tab w:val="left" w:pos="1248"/>
              </w:tabs>
              <w:spacing w:before="0" w:after="0"/>
              <w:ind w:left="0" w:firstLine="0"/>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12.12</w:t>
            </w:r>
            <w:r w:rsidR="00465F60">
              <w:rPr>
                <w:rFonts w:ascii="GHEA Grapalat" w:eastAsia="Times New Roman" w:hAnsi="GHEA Grapalat"/>
                <w:b/>
                <w:sz w:val="16"/>
                <w:szCs w:val="14"/>
                <w:lang w:val="hy-AM" w:eastAsia="ru-RU"/>
              </w:rPr>
              <w:t>.2024թ.</w:t>
            </w:r>
          </w:p>
        </w:tc>
      </w:tr>
      <w:tr w:rsidR="00465F60" w:rsidRPr="00296076" w14:paraId="199F948A" w14:textId="77777777" w:rsidTr="00465F60">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5670" w:type="dxa"/>
            <w:gridSpan w:val="18"/>
            <w:vMerge w:val="restart"/>
            <w:tcBorders>
              <w:top w:val="single" w:sz="8" w:space="0" w:color="auto"/>
              <w:left w:val="single" w:sz="8" w:space="0" w:color="auto"/>
              <w:right w:val="single" w:sz="8" w:space="0" w:color="auto"/>
            </w:tcBorders>
            <w:shd w:val="clear" w:color="auto" w:fill="auto"/>
            <w:vAlign w:val="center"/>
          </w:tcPr>
          <w:p w14:paraId="1F4B3560" w14:textId="25883E63" w:rsidR="00465F60" w:rsidRPr="00E40A23" w:rsidRDefault="00465F60" w:rsidP="00465F60">
            <w:pPr>
              <w:widowControl w:val="0"/>
              <w:spacing w:before="0" w:after="0"/>
              <w:ind w:left="0" w:firstLine="0"/>
              <w:rPr>
                <w:rFonts w:ascii="GHEA Grapalat" w:eastAsia="Times New Roman" w:hAnsi="GHEA Grapalat"/>
                <w:b/>
                <w:sz w:val="16"/>
                <w:szCs w:val="14"/>
                <w:u w:val="single"/>
                <w:lang w:val="hy-AM" w:eastAsia="ru-RU"/>
              </w:rPr>
            </w:pPr>
            <w:r w:rsidRPr="00E40A23">
              <w:rPr>
                <w:rFonts w:ascii="GHEA Grapalat" w:eastAsia="Times New Roman" w:hAnsi="GHEA Grapalat" w:cs="Sylfaen"/>
                <w:b/>
                <w:sz w:val="16"/>
                <w:szCs w:val="14"/>
                <w:lang w:val="hy-AM" w:eastAsia="ru-RU"/>
              </w:rPr>
              <w:t>Հրավերում</w:t>
            </w:r>
            <w:r w:rsidRPr="00E40A23">
              <w:rPr>
                <w:rFonts w:ascii="GHEA Grapalat" w:eastAsia="Times New Roman" w:hAnsi="GHEA Grapalat" w:cs="Times Armenian"/>
                <w:b/>
                <w:sz w:val="16"/>
                <w:szCs w:val="14"/>
                <w:lang w:val="hy-AM" w:eastAsia="ru-RU"/>
              </w:rPr>
              <w:t xml:space="preserve"> </w:t>
            </w:r>
            <w:r w:rsidRPr="00E40A23">
              <w:rPr>
                <w:rFonts w:ascii="GHEA Grapalat" w:eastAsia="Times New Roman" w:hAnsi="GHEA Grapalat" w:cs="Sylfaen"/>
                <w:b/>
                <w:sz w:val="16"/>
                <w:szCs w:val="14"/>
                <w:lang w:val="hy-AM" w:eastAsia="ru-RU"/>
              </w:rPr>
              <w:t>կատարված</w:t>
            </w:r>
            <w:r w:rsidRPr="00E40A23">
              <w:rPr>
                <w:rFonts w:ascii="GHEA Grapalat" w:eastAsia="Times New Roman" w:hAnsi="GHEA Grapalat" w:cs="Times Armenian"/>
                <w:b/>
                <w:sz w:val="16"/>
                <w:szCs w:val="14"/>
                <w:lang w:val="hy-AM" w:eastAsia="ru-RU"/>
              </w:rPr>
              <w:t xml:space="preserve"> </w:t>
            </w:r>
            <w:r w:rsidRPr="00E40A23">
              <w:rPr>
                <w:rFonts w:ascii="GHEA Grapalat" w:eastAsia="Times New Roman" w:hAnsi="GHEA Grapalat" w:cs="Sylfaen"/>
                <w:b/>
                <w:sz w:val="16"/>
                <w:szCs w:val="14"/>
                <w:lang w:val="hy-AM" w:eastAsia="ru-RU"/>
              </w:rPr>
              <w:t>փոփոխությունների ամսաթիվը</w:t>
            </w:r>
          </w:p>
        </w:tc>
        <w:tc>
          <w:tcPr>
            <w:tcW w:w="9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465F60" w:rsidRPr="00E40A23" w:rsidRDefault="00465F60" w:rsidP="00465F60">
            <w:pPr>
              <w:widowControl w:val="0"/>
              <w:spacing w:before="0" w:after="0"/>
              <w:ind w:left="0" w:firstLine="0"/>
              <w:jc w:val="center"/>
              <w:rPr>
                <w:rFonts w:ascii="GHEA Grapalat" w:eastAsia="Times New Roman" w:hAnsi="GHEA Grapalat"/>
                <w:b/>
                <w:sz w:val="16"/>
                <w:szCs w:val="14"/>
                <w:lang w:val="hy-AM" w:eastAsia="ru-RU"/>
              </w:rPr>
            </w:pPr>
            <w:r w:rsidRPr="00E40A23">
              <w:rPr>
                <w:rFonts w:ascii="GHEA Grapalat" w:eastAsia="Times New Roman" w:hAnsi="GHEA Grapalat"/>
                <w:b/>
                <w:sz w:val="16"/>
                <w:szCs w:val="14"/>
                <w:lang w:val="hy-AM" w:eastAsia="ru-RU"/>
              </w:rPr>
              <w:t>1</w:t>
            </w:r>
          </w:p>
        </w:tc>
        <w:tc>
          <w:tcPr>
            <w:tcW w:w="468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3BD76B4D" w:rsidR="00465F60" w:rsidRPr="00E40A23" w:rsidRDefault="00465F60" w:rsidP="00465F60">
            <w:pPr>
              <w:tabs>
                <w:tab w:val="left" w:pos="1248"/>
              </w:tabs>
              <w:spacing w:before="0" w:after="0"/>
              <w:ind w:left="0" w:firstLine="0"/>
              <w:rPr>
                <w:rFonts w:ascii="GHEA Grapalat" w:eastAsia="Times New Roman" w:hAnsi="GHEA Grapalat"/>
                <w:b/>
                <w:sz w:val="16"/>
                <w:szCs w:val="14"/>
                <w:lang w:val="hy-AM" w:eastAsia="ru-RU"/>
              </w:rPr>
            </w:pPr>
          </w:p>
        </w:tc>
      </w:tr>
      <w:tr w:rsidR="00465F60" w:rsidRPr="00296076" w14:paraId="6EE9B008" w14:textId="77777777" w:rsidTr="00465F60">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5670" w:type="dxa"/>
            <w:gridSpan w:val="18"/>
            <w:vMerge/>
            <w:tcBorders>
              <w:left w:val="single" w:sz="8" w:space="0" w:color="auto"/>
              <w:bottom w:val="single" w:sz="8" w:space="0" w:color="auto"/>
              <w:right w:val="single" w:sz="8" w:space="0" w:color="auto"/>
            </w:tcBorders>
            <w:shd w:val="clear" w:color="auto" w:fill="auto"/>
            <w:vAlign w:val="center"/>
          </w:tcPr>
          <w:p w14:paraId="1A12405C" w14:textId="77777777" w:rsidR="00465F60" w:rsidRPr="00E40A23" w:rsidRDefault="00465F60" w:rsidP="00465F60">
            <w:pPr>
              <w:widowControl w:val="0"/>
              <w:spacing w:before="0" w:after="0"/>
              <w:ind w:left="0" w:firstLine="0"/>
              <w:rPr>
                <w:rFonts w:ascii="GHEA Grapalat" w:eastAsia="Times New Roman" w:hAnsi="GHEA Grapalat" w:cs="Sylfaen"/>
                <w:b/>
                <w:sz w:val="16"/>
                <w:szCs w:val="14"/>
                <w:lang w:val="hy-AM" w:eastAsia="ru-RU"/>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465F60" w:rsidRPr="00E40A23" w:rsidRDefault="00465F60" w:rsidP="00465F60">
            <w:pPr>
              <w:widowControl w:val="0"/>
              <w:spacing w:before="0" w:after="0"/>
              <w:ind w:left="0" w:firstLine="0"/>
              <w:jc w:val="center"/>
              <w:rPr>
                <w:rFonts w:ascii="GHEA Grapalat" w:eastAsia="Times New Roman" w:hAnsi="GHEA Grapalat" w:cs="Sylfaen"/>
                <w:b/>
                <w:sz w:val="16"/>
                <w:szCs w:val="14"/>
                <w:lang w:val="hy-AM" w:eastAsia="ru-RU"/>
              </w:rPr>
            </w:pPr>
            <w:r w:rsidRPr="00E40A23">
              <w:rPr>
                <w:rFonts w:ascii="GHEA Grapalat" w:eastAsia="Times New Roman" w:hAnsi="GHEA Grapalat" w:cs="Sylfaen"/>
                <w:b/>
                <w:sz w:val="16"/>
                <w:szCs w:val="14"/>
                <w:lang w:val="hy-AM" w:eastAsia="ru-RU"/>
              </w:rPr>
              <w:t>…</w:t>
            </w:r>
          </w:p>
        </w:tc>
        <w:tc>
          <w:tcPr>
            <w:tcW w:w="468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7777777" w:rsidR="00465F60" w:rsidRPr="00E40A23" w:rsidRDefault="00465F60" w:rsidP="00465F60">
            <w:pPr>
              <w:tabs>
                <w:tab w:val="left" w:pos="1248"/>
              </w:tabs>
              <w:spacing w:before="0" w:after="0"/>
              <w:ind w:left="0" w:firstLine="0"/>
              <w:rPr>
                <w:rFonts w:ascii="GHEA Grapalat" w:eastAsia="Times New Roman" w:hAnsi="GHEA Grapalat"/>
                <w:b/>
                <w:sz w:val="16"/>
                <w:szCs w:val="14"/>
                <w:lang w:val="hy-AM" w:eastAsia="ru-RU"/>
              </w:rPr>
            </w:pPr>
          </w:p>
        </w:tc>
      </w:tr>
      <w:tr w:rsidR="00465F60" w:rsidRPr="00EC30A8" w14:paraId="13FE412E" w14:textId="77777777" w:rsidTr="005263E2">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670" w:type="dxa"/>
            <w:gridSpan w:val="18"/>
            <w:vMerge w:val="restart"/>
            <w:tcBorders>
              <w:top w:val="single" w:sz="8" w:space="0" w:color="auto"/>
              <w:left w:val="single" w:sz="8" w:space="0" w:color="auto"/>
              <w:right w:val="single" w:sz="8" w:space="0" w:color="auto"/>
            </w:tcBorders>
            <w:shd w:val="clear" w:color="auto" w:fill="auto"/>
            <w:vAlign w:val="center"/>
          </w:tcPr>
          <w:p w14:paraId="16131DCB" w14:textId="77777777" w:rsidR="00465F60" w:rsidRPr="00E40A23" w:rsidRDefault="00465F60" w:rsidP="00465F60">
            <w:pPr>
              <w:widowControl w:val="0"/>
              <w:spacing w:before="0" w:after="0"/>
              <w:ind w:left="0" w:firstLine="0"/>
              <w:rPr>
                <w:rFonts w:ascii="GHEA Grapalat" w:eastAsia="Times New Roman" w:hAnsi="GHEA Grapalat" w:cs="Sylfaen"/>
                <w:b/>
                <w:sz w:val="16"/>
                <w:szCs w:val="14"/>
                <w:lang w:val="hy-AM" w:eastAsia="ru-RU"/>
              </w:rPr>
            </w:pPr>
            <w:r w:rsidRPr="00E40A23">
              <w:rPr>
                <w:rFonts w:ascii="GHEA Grapalat" w:eastAsia="Times New Roman" w:hAnsi="GHEA Grapalat" w:cs="Sylfaen"/>
                <w:b/>
                <w:sz w:val="16"/>
                <w:szCs w:val="14"/>
                <w:lang w:val="hy-AM" w:eastAsia="ru-RU"/>
              </w:rPr>
              <w:t>Հրավերի վերաբերյալ պարզաբանումների ամսաթիվը</w:t>
            </w:r>
          </w:p>
        </w:tc>
        <w:tc>
          <w:tcPr>
            <w:tcW w:w="9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465F60" w:rsidRPr="00E40A23" w:rsidRDefault="00465F60" w:rsidP="00465F60">
            <w:pPr>
              <w:widowControl w:val="0"/>
              <w:spacing w:before="0" w:after="0"/>
              <w:ind w:left="0" w:firstLine="0"/>
              <w:jc w:val="center"/>
              <w:rPr>
                <w:rFonts w:ascii="GHEA Grapalat" w:eastAsia="Times New Roman" w:hAnsi="GHEA Grapalat"/>
                <w:b/>
                <w:sz w:val="16"/>
                <w:szCs w:val="14"/>
                <w:lang w:val="hy-AM" w:eastAsia="ru-RU"/>
              </w:rPr>
            </w:pPr>
          </w:p>
        </w:tc>
        <w:tc>
          <w:tcPr>
            <w:tcW w:w="2430"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77777777" w:rsidR="00465F60" w:rsidRPr="00E40A23" w:rsidRDefault="00465F60" w:rsidP="00465F60">
            <w:pPr>
              <w:tabs>
                <w:tab w:val="left" w:pos="1248"/>
              </w:tabs>
              <w:spacing w:before="0" w:after="0"/>
              <w:ind w:left="0" w:firstLine="0"/>
              <w:jc w:val="center"/>
              <w:rPr>
                <w:rFonts w:ascii="GHEA Grapalat" w:eastAsia="Times New Roman" w:hAnsi="GHEA Grapalat"/>
                <w:b/>
                <w:sz w:val="16"/>
                <w:szCs w:val="14"/>
                <w:lang w:val="hy-AM" w:eastAsia="ru-RU"/>
              </w:rPr>
            </w:pPr>
            <w:r w:rsidRPr="00E40A23">
              <w:rPr>
                <w:rFonts w:ascii="GHEA Grapalat" w:eastAsia="Times New Roman" w:hAnsi="GHEA Grapalat"/>
                <w:b/>
                <w:sz w:val="16"/>
                <w:szCs w:val="14"/>
                <w:lang w:val="hy-AM" w:eastAsia="ru-RU"/>
              </w:rPr>
              <w:t>Հարցարդման ստացման</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77777777" w:rsidR="00465F60" w:rsidRPr="00EC30A8" w:rsidRDefault="00465F60" w:rsidP="00465F60">
            <w:pPr>
              <w:tabs>
                <w:tab w:val="left" w:pos="1248"/>
              </w:tabs>
              <w:spacing w:before="0" w:after="0"/>
              <w:ind w:left="0" w:firstLine="0"/>
              <w:jc w:val="center"/>
              <w:rPr>
                <w:rFonts w:ascii="GHEA Grapalat" w:eastAsia="Times New Roman" w:hAnsi="GHEA Grapalat"/>
                <w:b/>
                <w:sz w:val="16"/>
                <w:szCs w:val="14"/>
                <w:lang w:eastAsia="ru-RU"/>
              </w:rPr>
            </w:pPr>
            <w:r w:rsidRPr="00E40A23">
              <w:rPr>
                <w:rFonts w:ascii="GHEA Grapalat" w:eastAsia="Times New Roman" w:hAnsi="GHEA Grapalat"/>
                <w:b/>
                <w:sz w:val="16"/>
                <w:szCs w:val="14"/>
                <w:lang w:val="hy-AM" w:eastAsia="ru-RU"/>
              </w:rPr>
              <w:t>Պարզաբ</w:t>
            </w:r>
            <w:r w:rsidRPr="00296076">
              <w:rPr>
                <w:rFonts w:ascii="GHEA Grapalat" w:eastAsia="Times New Roman" w:hAnsi="GHEA Grapalat"/>
                <w:b/>
                <w:sz w:val="16"/>
                <w:szCs w:val="14"/>
                <w:lang w:val="hy-AM" w:eastAsia="ru-RU"/>
              </w:rPr>
              <w:t>անմ</w:t>
            </w:r>
            <w:r w:rsidRPr="00EC30A8">
              <w:rPr>
                <w:rFonts w:ascii="GHEA Grapalat" w:eastAsia="Times New Roman" w:hAnsi="GHEA Grapalat"/>
                <w:b/>
                <w:sz w:val="16"/>
                <w:szCs w:val="14"/>
                <w:lang w:eastAsia="ru-RU"/>
              </w:rPr>
              <w:t>ան</w:t>
            </w:r>
          </w:p>
        </w:tc>
      </w:tr>
      <w:tr w:rsidR="00465F60" w:rsidRPr="00EC30A8" w14:paraId="321D26CF" w14:textId="77777777" w:rsidTr="005263E2">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670" w:type="dxa"/>
            <w:gridSpan w:val="18"/>
            <w:vMerge/>
            <w:tcBorders>
              <w:left w:val="single" w:sz="8" w:space="0" w:color="auto"/>
              <w:right w:val="single" w:sz="8" w:space="0" w:color="auto"/>
            </w:tcBorders>
            <w:shd w:val="clear" w:color="auto" w:fill="auto"/>
            <w:vAlign w:val="center"/>
          </w:tcPr>
          <w:p w14:paraId="1C172B39" w14:textId="77777777" w:rsidR="00465F60" w:rsidRPr="00EC30A8" w:rsidRDefault="00465F60" w:rsidP="00465F60">
            <w:pPr>
              <w:widowControl w:val="0"/>
              <w:spacing w:before="0" w:after="0"/>
              <w:ind w:left="0" w:firstLine="0"/>
              <w:rPr>
                <w:rFonts w:ascii="GHEA Grapalat" w:eastAsia="Times New Roman" w:hAnsi="GHEA Grapalat"/>
                <w:b/>
                <w:sz w:val="16"/>
                <w:szCs w:val="14"/>
                <w:u w:val="single"/>
                <w:lang w:eastAsia="ru-RU"/>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1</w:t>
            </w:r>
          </w:p>
        </w:tc>
        <w:tc>
          <w:tcPr>
            <w:tcW w:w="2430"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A8CBC1A"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eastAsia="ru-RU"/>
              </w:rPr>
            </w:pPr>
          </w:p>
        </w:tc>
        <w:tc>
          <w:tcPr>
            <w:tcW w:w="2250" w:type="dxa"/>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eastAsia="ru-RU"/>
              </w:rPr>
            </w:pPr>
          </w:p>
        </w:tc>
      </w:tr>
      <w:tr w:rsidR="00465F60" w:rsidRPr="00EC30A8" w14:paraId="68E691E2" w14:textId="77777777" w:rsidTr="005263E2">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5670" w:type="dxa"/>
            <w:gridSpan w:val="18"/>
            <w:vMerge/>
            <w:tcBorders>
              <w:left w:val="single" w:sz="8" w:space="0" w:color="auto"/>
              <w:bottom w:val="single" w:sz="8" w:space="0" w:color="auto"/>
              <w:right w:val="single" w:sz="8" w:space="0" w:color="auto"/>
            </w:tcBorders>
            <w:shd w:val="clear" w:color="auto" w:fill="auto"/>
            <w:vAlign w:val="center"/>
          </w:tcPr>
          <w:p w14:paraId="2366AFE3" w14:textId="77777777" w:rsidR="00465F60" w:rsidRPr="00EC30A8" w:rsidRDefault="00465F60" w:rsidP="00465F60">
            <w:pPr>
              <w:widowControl w:val="0"/>
              <w:spacing w:before="0" w:after="0"/>
              <w:ind w:left="0" w:firstLine="0"/>
              <w:rPr>
                <w:rFonts w:ascii="GHEA Grapalat" w:eastAsia="Times New Roman" w:hAnsi="GHEA Grapalat" w:cs="Sylfaen"/>
                <w:b/>
                <w:sz w:val="16"/>
                <w:szCs w:val="14"/>
                <w:lang w:eastAsia="ru-RU"/>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w:t>
            </w:r>
          </w:p>
        </w:tc>
        <w:tc>
          <w:tcPr>
            <w:tcW w:w="2430"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eastAsia="ru-RU"/>
              </w:rPr>
            </w:pPr>
          </w:p>
        </w:tc>
        <w:tc>
          <w:tcPr>
            <w:tcW w:w="2250" w:type="dxa"/>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eastAsia="ru-RU"/>
              </w:rPr>
            </w:pPr>
          </w:p>
        </w:tc>
      </w:tr>
      <w:tr w:rsidR="00465F60" w:rsidRPr="00EC30A8" w14:paraId="30B89418" w14:textId="77777777" w:rsidTr="00465F60">
        <w:trPr>
          <w:trHeight w:val="54"/>
        </w:trPr>
        <w:tc>
          <w:tcPr>
            <w:tcW w:w="11340" w:type="dxa"/>
            <w:gridSpan w:val="28"/>
            <w:shd w:val="clear" w:color="auto" w:fill="99CCFF"/>
            <w:vAlign w:val="center"/>
          </w:tcPr>
          <w:p w14:paraId="70776DB4"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r>
      <w:tr w:rsidR="00465F60" w:rsidRPr="00EC30A8" w14:paraId="10DC4861" w14:textId="77777777" w:rsidTr="00465F60">
        <w:trPr>
          <w:trHeight w:val="605"/>
        </w:trPr>
        <w:tc>
          <w:tcPr>
            <w:tcW w:w="1440" w:type="dxa"/>
            <w:gridSpan w:val="3"/>
            <w:vMerge w:val="restart"/>
            <w:shd w:val="clear" w:color="auto" w:fill="auto"/>
            <w:vAlign w:val="center"/>
          </w:tcPr>
          <w:p w14:paraId="34162061" w14:textId="77777777" w:rsidR="00465F60" w:rsidRPr="00EC30A8" w:rsidRDefault="00465F60" w:rsidP="00465F60">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cs="Sylfaen"/>
                <w:b/>
                <w:sz w:val="16"/>
                <w:szCs w:val="14"/>
                <w:lang w:eastAsia="ru-RU"/>
              </w:rPr>
              <w:t>Հ/Հ</w:t>
            </w:r>
          </w:p>
        </w:tc>
        <w:tc>
          <w:tcPr>
            <w:tcW w:w="2160" w:type="dxa"/>
            <w:gridSpan w:val="7"/>
            <w:vMerge w:val="restart"/>
            <w:shd w:val="clear" w:color="auto" w:fill="auto"/>
            <w:vAlign w:val="center"/>
          </w:tcPr>
          <w:p w14:paraId="4FE503E7" w14:textId="29F83DA2" w:rsidR="00465F60" w:rsidRPr="00EC30A8" w:rsidRDefault="00465F60" w:rsidP="00465F60">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cs="Sylfaen"/>
                <w:b/>
                <w:sz w:val="16"/>
                <w:szCs w:val="14"/>
                <w:lang w:eastAsia="ru-RU"/>
              </w:rPr>
              <w:t>Մասնակցի անվանումը</w:t>
            </w:r>
          </w:p>
        </w:tc>
        <w:tc>
          <w:tcPr>
            <w:tcW w:w="7740" w:type="dxa"/>
            <w:gridSpan w:val="18"/>
            <w:shd w:val="clear" w:color="auto" w:fill="auto"/>
            <w:vAlign w:val="center"/>
          </w:tcPr>
          <w:p w14:paraId="1FD38684" w14:textId="76CE2B63" w:rsidR="00465F60" w:rsidRPr="00EC30A8" w:rsidRDefault="00465F60" w:rsidP="00465F60">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b/>
                <w:bCs/>
                <w:sz w:val="16"/>
                <w:szCs w:val="14"/>
                <w:lang w:eastAsia="ru-RU"/>
              </w:rPr>
              <w:t>Յուրաքանչյուր մասնակցի հայտով, ներառյալ միաժամանակյա բանակցությունների կազմակերպման արդյունքում ներկայացված գինը</w:t>
            </w:r>
            <w:r w:rsidRPr="00EC30A8">
              <w:rPr>
                <w:rFonts w:ascii="GHEA Grapalat" w:eastAsia="Times New Roman" w:hAnsi="GHEA Grapalat"/>
                <w:b/>
                <w:sz w:val="16"/>
                <w:szCs w:val="14"/>
                <w:lang w:eastAsia="ru-RU"/>
              </w:rPr>
              <w:t xml:space="preserve">  /ՀՀ դրամ</w:t>
            </w:r>
          </w:p>
        </w:tc>
      </w:tr>
      <w:tr w:rsidR="00465F60" w:rsidRPr="00EC30A8" w14:paraId="3FD00E3A" w14:textId="77777777" w:rsidTr="00465F60">
        <w:trPr>
          <w:trHeight w:val="365"/>
        </w:trPr>
        <w:tc>
          <w:tcPr>
            <w:tcW w:w="1440" w:type="dxa"/>
            <w:gridSpan w:val="3"/>
            <w:vMerge/>
            <w:shd w:val="clear" w:color="auto" w:fill="auto"/>
            <w:vAlign w:val="center"/>
          </w:tcPr>
          <w:p w14:paraId="67E5DBFB"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c>
          <w:tcPr>
            <w:tcW w:w="2160" w:type="dxa"/>
            <w:gridSpan w:val="7"/>
            <w:vMerge/>
            <w:shd w:val="clear" w:color="auto" w:fill="auto"/>
            <w:vAlign w:val="center"/>
          </w:tcPr>
          <w:p w14:paraId="7835142E"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c>
          <w:tcPr>
            <w:tcW w:w="3170" w:type="dxa"/>
            <w:gridSpan w:val="11"/>
            <w:shd w:val="clear" w:color="auto" w:fill="auto"/>
            <w:vAlign w:val="center"/>
          </w:tcPr>
          <w:p w14:paraId="27542D69"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Գինն առանց ԱԱՀ</w:t>
            </w:r>
          </w:p>
        </w:tc>
        <w:tc>
          <w:tcPr>
            <w:tcW w:w="2160" w:type="dxa"/>
            <w:gridSpan w:val="5"/>
            <w:shd w:val="clear" w:color="auto" w:fill="auto"/>
            <w:vAlign w:val="center"/>
          </w:tcPr>
          <w:p w14:paraId="635EE2FE"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ԱԱՀ</w:t>
            </w:r>
          </w:p>
        </w:tc>
        <w:tc>
          <w:tcPr>
            <w:tcW w:w="2410" w:type="dxa"/>
            <w:gridSpan w:val="2"/>
            <w:shd w:val="clear" w:color="auto" w:fill="auto"/>
            <w:vAlign w:val="center"/>
          </w:tcPr>
          <w:p w14:paraId="4A371FE9"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Ընդհանուր</w:t>
            </w:r>
          </w:p>
        </w:tc>
      </w:tr>
      <w:tr w:rsidR="00465F60" w:rsidRPr="00EC30A8" w14:paraId="4DA511EC" w14:textId="77777777" w:rsidTr="00465F60">
        <w:trPr>
          <w:trHeight w:val="83"/>
        </w:trPr>
        <w:tc>
          <w:tcPr>
            <w:tcW w:w="1440" w:type="dxa"/>
            <w:gridSpan w:val="3"/>
            <w:shd w:val="clear" w:color="auto" w:fill="auto"/>
            <w:vAlign w:val="center"/>
          </w:tcPr>
          <w:p w14:paraId="5DBE5B3F" w14:textId="77777777" w:rsidR="00465F60" w:rsidRPr="00EC30A8" w:rsidRDefault="00465F60" w:rsidP="00465F60">
            <w:pPr>
              <w:widowControl w:val="0"/>
              <w:spacing w:before="0" w:after="0"/>
              <w:ind w:left="0" w:firstLine="0"/>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Չափաբաժին 1</w:t>
            </w:r>
          </w:p>
        </w:tc>
        <w:tc>
          <w:tcPr>
            <w:tcW w:w="9900" w:type="dxa"/>
            <w:gridSpan w:val="25"/>
            <w:shd w:val="clear" w:color="auto" w:fill="auto"/>
            <w:vAlign w:val="center"/>
          </w:tcPr>
          <w:p w14:paraId="6ABF72D4" w14:textId="77777777" w:rsidR="00465F60" w:rsidRPr="00EC30A8" w:rsidRDefault="00465F60" w:rsidP="00465F60">
            <w:pPr>
              <w:widowControl w:val="0"/>
              <w:spacing w:before="0" w:after="0"/>
              <w:ind w:left="0" w:firstLine="0"/>
              <w:rPr>
                <w:rFonts w:ascii="GHEA Grapalat" w:eastAsia="Times New Roman" w:hAnsi="GHEA Grapalat" w:cs="Sylfaen"/>
                <w:b/>
                <w:color w:val="365F91"/>
                <w:sz w:val="16"/>
                <w:szCs w:val="14"/>
                <w:lang w:eastAsia="ru-RU"/>
              </w:rPr>
            </w:pPr>
          </w:p>
        </w:tc>
      </w:tr>
      <w:tr w:rsidR="004E36E5" w:rsidRPr="00EC30A8" w14:paraId="50825522" w14:textId="77777777" w:rsidTr="004E36E5">
        <w:trPr>
          <w:trHeight w:val="520"/>
        </w:trPr>
        <w:tc>
          <w:tcPr>
            <w:tcW w:w="1440" w:type="dxa"/>
            <w:gridSpan w:val="3"/>
            <w:shd w:val="clear" w:color="auto" w:fill="auto"/>
            <w:vAlign w:val="center"/>
          </w:tcPr>
          <w:p w14:paraId="50AD5B95" w14:textId="77777777" w:rsidR="004E36E5" w:rsidRPr="00EC30A8" w:rsidRDefault="004E36E5" w:rsidP="004E36E5">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lastRenderedPageBreak/>
              <w:t>1</w:t>
            </w:r>
          </w:p>
        </w:tc>
        <w:tc>
          <w:tcPr>
            <w:tcW w:w="2160" w:type="dxa"/>
            <w:gridSpan w:val="7"/>
            <w:shd w:val="clear" w:color="auto" w:fill="auto"/>
            <w:vAlign w:val="center"/>
          </w:tcPr>
          <w:p w14:paraId="259F3C98" w14:textId="3B2A6C61" w:rsidR="004E36E5" w:rsidRPr="00EF3D01" w:rsidRDefault="004E36E5" w:rsidP="004E36E5">
            <w:pPr>
              <w:rPr>
                <w:rFonts w:cs="Calibri"/>
                <w:b/>
                <w:sz w:val="18"/>
                <w:szCs w:val="18"/>
              </w:rPr>
            </w:pPr>
            <w:r w:rsidRPr="00EF3D01">
              <w:rPr>
                <w:rFonts w:ascii="GHEA Grapalat" w:hAnsi="GHEA Grapalat" w:cs="Calibri"/>
                <w:b/>
                <w:sz w:val="18"/>
                <w:szCs w:val="18"/>
                <w:lang w:val="hy-AM"/>
              </w:rPr>
              <w:t xml:space="preserve"> «</w:t>
            </w:r>
            <w:hyperlink r:id="rId8" w:history="1">
              <w:r w:rsidRPr="00EF3D01">
                <w:rPr>
                  <w:rStyle w:val="Hyperlink"/>
                  <w:rFonts w:ascii="GHEA Grapalat" w:hAnsi="GHEA Grapalat" w:cs="Calibri"/>
                  <w:b/>
                  <w:color w:val="auto"/>
                  <w:sz w:val="18"/>
                  <w:szCs w:val="18"/>
                  <w:u w:val="none"/>
                  <w:lang w:val="hy-AM"/>
                </w:rPr>
                <w:t>ՍԻՍԻԷՍ 77»</w:t>
              </w:r>
              <w:r w:rsidRPr="00EF3D01">
                <w:rPr>
                  <w:rStyle w:val="Hyperlink"/>
                  <w:rFonts w:ascii="GHEA Grapalat" w:hAnsi="GHEA Grapalat" w:cs="Calibri"/>
                  <w:b/>
                  <w:color w:val="auto"/>
                  <w:sz w:val="18"/>
                  <w:szCs w:val="18"/>
                  <w:u w:val="none"/>
                </w:rPr>
                <w:t xml:space="preserve"> ՍՊԸ</w:t>
              </w:r>
            </w:hyperlink>
            <w:r w:rsidRPr="00EF3D01">
              <w:rPr>
                <w:rFonts w:cs="Calibri"/>
                <w:b/>
                <w:sz w:val="18"/>
                <w:szCs w:val="18"/>
              </w:rPr>
              <w:t> </w:t>
            </w:r>
            <w:hyperlink r:id="rId9" w:history="1"/>
          </w:p>
        </w:tc>
        <w:tc>
          <w:tcPr>
            <w:tcW w:w="3170" w:type="dxa"/>
            <w:gridSpan w:val="11"/>
            <w:shd w:val="clear" w:color="auto" w:fill="auto"/>
            <w:vAlign w:val="center"/>
          </w:tcPr>
          <w:p w14:paraId="1D867224" w14:textId="2EDAF96B" w:rsidR="004E36E5" w:rsidRPr="00EF3D01" w:rsidRDefault="00EF3D01" w:rsidP="004E36E5">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1574000</w:t>
            </w:r>
          </w:p>
        </w:tc>
        <w:tc>
          <w:tcPr>
            <w:tcW w:w="2160" w:type="dxa"/>
            <w:gridSpan w:val="5"/>
            <w:shd w:val="clear" w:color="auto" w:fill="auto"/>
            <w:vAlign w:val="center"/>
          </w:tcPr>
          <w:p w14:paraId="22B8A853" w14:textId="219F589D" w:rsidR="004E36E5" w:rsidRPr="00EF3D01" w:rsidRDefault="00EF3D01" w:rsidP="004E36E5">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0</w:t>
            </w:r>
          </w:p>
        </w:tc>
        <w:tc>
          <w:tcPr>
            <w:tcW w:w="2410" w:type="dxa"/>
            <w:gridSpan w:val="2"/>
            <w:shd w:val="clear" w:color="auto" w:fill="auto"/>
            <w:vAlign w:val="center"/>
          </w:tcPr>
          <w:p w14:paraId="1F59BBB2" w14:textId="54707BC8" w:rsidR="004E36E5" w:rsidRPr="00EF3D01" w:rsidRDefault="00EF3D01" w:rsidP="004E36E5">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1574000</w:t>
            </w:r>
          </w:p>
        </w:tc>
      </w:tr>
      <w:tr w:rsidR="004E36E5" w:rsidRPr="00EC30A8" w14:paraId="32966479" w14:textId="77777777" w:rsidTr="00465F60">
        <w:trPr>
          <w:trHeight w:val="83"/>
        </w:trPr>
        <w:tc>
          <w:tcPr>
            <w:tcW w:w="1440" w:type="dxa"/>
            <w:gridSpan w:val="3"/>
            <w:shd w:val="clear" w:color="auto" w:fill="auto"/>
            <w:vAlign w:val="center"/>
          </w:tcPr>
          <w:p w14:paraId="0DEA6F3E" w14:textId="4E993CFD" w:rsidR="004E36E5" w:rsidRPr="00931265" w:rsidRDefault="004E36E5" w:rsidP="004E36E5">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w:t>
            </w:r>
          </w:p>
        </w:tc>
        <w:tc>
          <w:tcPr>
            <w:tcW w:w="2160" w:type="dxa"/>
            <w:gridSpan w:val="7"/>
            <w:shd w:val="clear" w:color="auto" w:fill="auto"/>
            <w:vAlign w:val="center"/>
          </w:tcPr>
          <w:p w14:paraId="75BA636E" w14:textId="3CFD83E0" w:rsidR="004E36E5" w:rsidRPr="00EF3D01" w:rsidRDefault="004E36E5" w:rsidP="004E36E5">
            <w:pPr>
              <w:widowControl w:val="0"/>
              <w:spacing w:before="0" w:after="0"/>
              <w:ind w:left="0" w:firstLine="0"/>
              <w:rPr>
                <w:rFonts w:ascii="GHEA Grapalat" w:eastAsia="Times New Roman" w:hAnsi="GHEA Grapalat"/>
                <w:b/>
                <w:sz w:val="18"/>
                <w:szCs w:val="18"/>
                <w:lang w:val="hy-AM" w:eastAsia="ru-RU"/>
              </w:rPr>
            </w:pPr>
            <w:r w:rsidRPr="00EF3D01">
              <w:rPr>
                <w:rFonts w:ascii="GHEA Grapalat" w:hAnsi="GHEA Grapalat" w:cs="Calibri"/>
                <w:b/>
                <w:sz w:val="18"/>
                <w:szCs w:val="18"/>
                <w:lang w:val="hy-AM"/>
              </w:rPr>
              <w:t>«ՌԵԳՄԱՆ» ՍՊԸ</w:t>
            </w:r>
          </w:p>
        </w:tc>
        <w:tc>
          <w:tcPr>
            <w:tcW w:w="3170" w:type="dxa"/>
            <w:gridSpan w:val="11"/>
            <w:shd w:val="clear" w:color="auto" w:fill="auto"/>
            <w:vAlign w:val="center"/>
          </w:tcPr>
          <w:p w14:paraId="0A855EDC" w14:textId="6769E79D" w:rsidR="004E36E5" w:rsidRPr="00EF3D01" w:rsidRDefault="00EF3D01" w:rsidP="004E36E5">
            <w:pPr>
              <w:widowControl w:val="0"/>
              <w:spacing w:before="0" w:after="0"/>
              <w:ind w:left="0" w:firstLine="0"/>
              <w:jc w:val="center"/>
              <w:rPr>
                <w:rFonts w:ascii="GHEA Grapalat" w:eastAsia="Times New Roman" w:hAnsi="GHEA Grapalat"/>
                <w:sz w:val="16"/>
                <w:szCs w:val="14"/>
                <w:lang w:val="hy-AM" w:eastAsia="ru-RU"/>
              </w:rPr>
            </w:pPr>
            <w:r w:rsidRPr="00EF3D01">
              <w:rPr>
                <w:rFonts w:ascii="GHEA Grapalat" w:eastAsia="Times New Roman" w:hAnsi="GHEA Grapalat"/>
                <w:sz w:val="16"/>
                <w:szCs w:val="14"/>
                <w:lang w:val="hy-AM" w:eastAsia="ru-RU"/>
              </w:rPr>
              <w:t>1943000</w:t>
            </w:r>
          </w:p>
        </w:tc>
        <w:tc>
          <w:tcPr>
            <w:tcW w:w="2160" w:type="dxa"/>
            <w:gridSpan w:val="5"/>
            <w:shd w:val="clear" w:color="auto" w:fill="auto"/>
            <w:vAlign w:val="center"/>
          </w:tcPr>
          <w:p w14:paraId="3994E6FA" w14:textId="64E763D9" w:rsidR="004E36E5" w:rsidRPr="00EF3D01" w:rsidRDefault="00EF3D01" w:rsidP="004E36E5">
            <w:pPr>
              <w:widowControl w:val="0"/>
              <w:spacing w:before="0" w:after="0"/>
              <w:ind w:left="0" w:firstLine="0"/>
              <w:jc w:val="center"/>
              <w:rPr>
                <w:rFonts w:ascii="GHEA Grapalat" w:eastAsia="Times New Roman" w:hAnsi="GHEA Grapalat"/>
                <w:sz w:val="16"/>
                <w:szCs w:val="14"/>
                <w:lang w:val="hy-AM" w:eastAsia="ru-RU"/>
              </w:rPr>
            </w:pPr>
            <w:r w:rsidRPr="00EF3D01">
              <w:rPr>
                <w:rFonts w:ascii="GHEA Grapalat" w:eastAsia="Times New Roman" w:hAnsi="GHEA Grapalat"/>
                <w:sz w:val="16"/>
                <w:szCs w:val="14"/>
                <w:lang w:val="hy-AM" w:eastAsia="ru-RU"/>
              </w:rPr>
              <w:t>0</w:t>
            </w:r>
          </w:p>
        </w:tc>
        <w:tc>
          <w:tcPr>
            <w:tcW w:w="2410" w:type="dxa"/>
            <w:gridSpan w:val="2"/>
            <w:shd w:val="clear" w:color="auto" w:fill="auto"/>
            <w:vAlign w:val="center"/>
          </w:tcPr>
          <w:p w14:paraId="206DE27C" w14:textId="24EBAE2D" w:rsidR="004E36E5" w:rsidRPr="00EF3D01" w:rsidRDefault="00EF3D01" w:rsidP="004E36E5">
            <w:pPr>
              <w:widowControl w:val="0"/>
              <w:spacing w:before="0" w:after="0"/>
              <w:ind w:left="0" w:firstLine="0"/>
              <w:jc w:val="center"/>
              <w:rPr>
                <w:rFonts w:ascii="GHEA Grapalat" w:eastAsia="Times New Roman" w:hAnsi="GHEA Grapalat"/>
                <w:sz w:val="16"/>
                <w:szCs w:val="14"/>
                <w:lang w:val="hy-AM" w:eastAsia="ru-RU"/>
              </w:rPr>
            </w:pPr>
            <w:r w:rsidRPr="00EF3D01">
              <w:rPr>
                <w:rFonts w:ascii="GHEA Grapalat" w:eastAsia="Times New Roman" w:hAnsi="GHEA Grapalat"/>
                <w:sz w:val="16"/>
                <w:szCs w:val="14"/>
                <w:lang w:val="hy-AM" w:eastAsia="ru-RU"/>
              </w:rPr>
              <w:t>1943000</w:t>
            </w:r>
          </w:p>
        </w:tc>
      </w:tr>
      <w:tr w:rsidR="004E36E5" w:rsidRPr="00EC30A8" w14:paraId="63B84BCF" w14:textId="77777777" w:rsidTr="00465F60">
        <w:trPr>
          <w:trHeight w:val="83"/>
        </w:trPr>
        <w:tc>
          <w:tcPr>
            <w:tcW w:w="1440" w:type="dxa"/>
            <w:gridSpan w:val="3"/>
            <w:shd w:val="clear" w:color="auto" w:fill="auto"/>
            <w:vAlign w:val="center"/>
          </w:tcPr>
          <w:p w14:paraId="1C5D73DB" w14:textId="304128AE" w:rsidR="004E36E5" w:rsidRDefault="004E36E5" w:rsidP="004E36E5">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3</w:t>
            </w:r>
          </w:p>
        </w:tc>
        <w:tc>
          <w:tcPr>
            <w:tcW w:w="2160" w:type="dxa"/>
            <w:gridSpan w:val="7"/>
            <w:shd w:val="clear" w:color="auto" w:fill="auto"/>
            <w:vAlign w:val="center"/>
          </w:tcPr>
          <w:p w14:paraId="48326B0E" w14:textId="64B8FD45" w:rsidR="004E36E5" w:rsidRPr="00EF3D01" w:rsidRDefault="004E36E5" w:rsidP="004E36E5">
            <w:pPr>
              <w:widowControl w:val="0"/>
              <w:spacing w:before="0" w:after="0"/>
              <w:ind w:left="0" w:firstLine="0"/>
              <w:rPr>
                <w:rFonts w:ascii="GHEA Grapalat" w:hAnsi="GHEA Grapalat"/>
                <w:sz w:val="18"/>
                <w:szCs w:val="18"/>
                <w:lang w:val="hy-AM"/>
              </w:rPr>
            </w:pPr>
            <w:r w:rsidRPr="00EF3D01">
              <w:rPr>
                <w:rStyle w:val="Hyperlink"/>
                <w:rFonts w:ascii="GHEA Grapalat" w:hAnsi="GHEA Grapalat" w:cs="Calibri"/>
                <w:b/>
                <w:color w:val="auto"/>
                <w:sz w:val="18"/>
                <w:szCs w:val="18"/>
                <w:u w:val="none"/>
                <w:lang w:val="hy-AM"/>
              </w:rPr>
              <w:t>«ՊԵԳԱՍ-2020» ՍՊԸ</w:t>
            </w:r>
          </w:p>
        </w:tc>
        <w:tc>
          <w:tcPr>
            <w:tcW w:w="3170" w:type="dxa"/>
            <w:gridSpan w:val="11"/>
            <w:shd w:val="clear" w:color="auto" w:fill="auto"/>
            <w:vAlign w:val="center"/>
          </w:tcPr>
          <w:p w14:paraId="5141D166" w14:textId="04A650B4" w:rsidR="004E36E5" w:rsidRPr="00EF3D01" w:rsidRDefault="00EF3D01" w:rsidP="004E36E5">
            <w:pPr>
              <w:widowControl w:val="0"/>
              <w:spacing w:before="0" w:after="0"/>
              <w:ind w:left="0" w:firstLine="0"/>
              <w:jc w:val="center"/>
              <w:rPr>
                <w:rFonts w:ascii="GHEA Grapalat" w:eastAsia="Times New Roman" w:hAnsi="GHEA Grapalat"/>
                <w:sz w:val="16"/>
                <w:szCs w:val="14"/>
                <w:lang w:val="hy-AM" w:eastAsia="ru-RU"/>
              </w:rPr>
            </w:pPr>
            <w:r w:rsidRPr="00EF3D01">
              <w:rPr>
                <w:rFonts w:ascii="GHEA Grapalat" w:eastAsia="Times New Roman" w:hAnsi="GHEA Grapalat"/>
                <w:sz w:val="16"/>
                <w:szCs w:val="14"/>
                <w:lang w:val="hy-AM" w:eastAsia="ru-RU"/>
              </w:rPr>
              <w:t>1969800</w:t>
            </w:r>
          </w:p>
        </w:tc>
        <w:tc>
          <w:tcPr>
            <w:tcW w:w="2160" w:type="dxa"/>
            <w:gridSpan w:val="5"/>
            <w:shd w:val="clear" w:color="auto" w:fill="auto"/>
            <w:vAlign w:val="center"/>
          </w:tcPr>
          <w:p w14:paraId="650B23AC" w14:textId="7B72ADBA" w:rsidR="004E36E5" w:rsidRPr="00EF3D01" w:rsidRDefault="00EF3D01" w:rsidP="004E36E5">
            <w:pPr>
              <w:widowControl w:val="0"/>
              <w:spacing w:before="0" w:after="0"/>
              <w:ind w:left="0" w:firstLine="0"/>
              <w:jc w:val="center"/>
              <w:rPr>
                <w:rFonts w:ascii="GHEA Grapalat" w:eastAsia="Times New Roman" w:hAnsi="GHEA Grapalat"/>
                <w:sz w:val="16"/>
                <w:szCs w:val="14"/>
                <w:lang w:val="hy-AM" w:eastAsia="ru-RU"/>
              </w:rPr>
            </w:pPr>
            <w:r w:rsidRPr="00EF3D01">
              <w:rPr>
                <w:rFonts w:ascii="GHEA Grapalat" w:eastAsia="Times New Roman" w:hAnsi="GHEA Grapalat"/>
                <w:sz w:val="16"/>
                <w:szCs w:val="14"/>
                <w:lang w:val="hy-AM" w:eastAsia="ru-RU"/>
              </w:rPr>
              <w:t>0</w:t>
            </w:r>
          </w:p>
        </w:tc>
        <w:tc>
          <w:tcPr>
            <w:tcW w:w="2410" w:type="dxa"/>
            <w:gridSpan w:val="2"/>
            <w:shd w:val="clear" w:color="auto" w:fill="auto"/>
            <w:vAlign w:val="center"/>
          </w:tcPr>
          <w:p w14:paraId="776473B8" w14:textId="2BE49285" w:rsidR="004E36E5" w:rsidRPr="00EF3D01" w:rsidRDefault="00EF3D01" w:rsidP="004E36E5">
            <w:pPr>
              <w:widowControl w:val="0"/>
              <w:spacing w:before="0" w:after="0"/>
              <w:ind w:left="0" w:firstLine="0"/>
              <w:jc w:val="center"/>
              <w:rPr>
                <w:rFonts w:ascii="GHEA Grapalat" w:eastAsia="Times New Roman" w:hAnsi="GHEA Grapalat"/>
                <w:sz w:val="16"/>
                <w:szCs w:val="14"/>
                <w:lang w:val="hy-AM" w:eastAsia="ru-RU"/>
              </w:rPr>
            </w:pPr>
            <w:r w:rsidRPr="00EF3D01">
              <w:rPr>
                <w:rFonts w:ascii="GHEA Grapalat" w:eastAsia="Times New Roman" w:hAnsi="GHEA Grapalat"/>
                <w:sz w:val="16"/>
                <w:szCs w:val="14"/>
                <w:lang w:val="hy-AM" w:eastAsia="ru-RU"/>
              </w:rPr>
              <w:t>1969800</w:t>
            </w:r>
          </w:p>
        </w:tc>
      </w:tr>
      <w:tr w:rsidR="004E36E5" w:rsidRPr="00EC30A8" w14:paraId="24B9BB38" w14:textId="77777777" w:rsidTr="00465F60">
        <w:trPr>
          <w:trHeight w:val="83"/>
        </w:trPr>
        <w:tc>
          <w:tcPr>
            <w:tcW w:w="1440" w:type="dxa"/>
            <w:gridSpan w:val="3"/>
            <w:shd w:val="clear" w:color="auto" w:fill="auto"/>
            <w:vAlign w:val="center"/>
          </w:tcPr>
          <w:p w14:paraId="234BAD28" w14:textId="04501CED" w:rsidR="004E36E5" w:rsidRDefault="004E36E5" w:rsidP="004E36E5">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4</w:t>
            </w:r>
          </w:p>
        </w:tc>
        <w:tc>
          <w:tcPr>
            <w:tcW w:w="2160" w:type="dxa"/>
            <w:gridSpan w:val="7"/>
            <w:shd w:val="clear" w:color="auto" w:fill="auto"/>
            <w:vAlign w:val="center"/>
          </w:tcPr>
          <w:p w14:paraId="293EA562" w14:textId="27D92931" w:rsidR="004E36E5" w:rsidRPr="00EF3D01" w:rsidRDefault="004E36E5" w:rsidP="004E36E5">
            <w:pPr>
              <w:widowControl w:val="0"/>
              <w:spacing w:before="0" w:after="0"/>
              <w:ind w:left="0" w:firstLine="0"/>
              <w:rPr>
                <w:rFonts w:ascii="GHEA Grapalat" w:hAnsi="GHEA Grapalat"/>
                <w:sz w:val="18"/>
                <w:szCs w:val="18"/>
                <w:lang w:val="hy-AM"/>
              </w:rPr>
            </w:pPr>
            <w:r w:rsidRPr="00EF3D01">
              <w:rPr>
                <w:rStyle w:val="Hyperlink"/>
                <w:rFonts w:ascii="GHEA Grapalat" w:hAnsi="GHEA Grapalat" w:cs="Calibri"/>
                <w:b/>
                <w:color w:val="auto"/>
                <w:sz w:val="18"/>
                <w:szCs w:val="18"/>
                <w:u w:val="none"/>
                <w:lang w:val="hy-AM"/>
              </w:rPr>
              <w:t>«ՄԱՍՏԵՐ ՓԱՐԹՆԸՐ» ՍՊԸ</w:t>
            </w:r>
          </w:p>
        </w:tc>
        <w:tc>
          <w:tcPr>
            <w:tcW w:w="3170" w:type="dxa"/>
            <w:gridSpan w:val="11"/>
            <w:shd w:val="clear" w:color="auto" w:fill="auto"/>
            <w:vAlign w:val="center"/>
          </w:tcPr>
          <w:p w14:paraId="635B6FE0" w14:textId="2CAC4A73" w:rsidR="004E36E5" w:rsidRPr="00EF3D01" w:rsidRDefault="00EF3D01" w:rsidP="004E36E5">
            <w:pPr>
              <w:widowControl w:val="0"/>
              <w:spacing w:before="0" w:after="0"/>
              <w:ind w:left="0" w:firstLine="0"/>
              <w:jc w:val="center"/>
              <w:rPr>
                <w:rFonts w:ascii="GHEA Grapalat" w:eastAsia="Times New Roman" w:hAnsi="GHEA Grapalat"/>
                <w:sz w:val="16"/>
                <w:szCs w:val="14"/>
                <w:lang w:val="hy-AM" w:eastAsia="ru-RU"/>
              </w:rPr>
            </w:pPr>
            <w:r w:rsidRPr="00EF3D01">
              <w:rPr>
                <w:rFonts w:ascii="GHEA Grapalat" w:eastAsia="Times New Roman" w:hAnsi="GHEA Grapalat"/>
                <w:sz w:val="16"/>
                <w:szCs w:val="14"/>
                <w:lang w:val="hy-AM" w:eastAsia="ru-RU"/>
              </w:rPr>
              <w:t>2278000</w:t>
            </w:r>
          </w:p>
        </w:tc>
        <w:tc>
          <w:tcPr>
            <w:tcW w:w="2160" w:type="dxa"/>
            <w:gridSpan w:val="5"/>
            <w:shd w:val="clear" w:color="auto" w:fill="auto"/>
            <w:vAlign w:val="center"/>
          </w:tcPr>
          <w:p w14:paraId="45DFC4F5" w14:textId="7E6BD757" w:rsidR="004E36E5" w:rsidRPr="00EF3D01" w:rsidRDefault="00EF3D01" w:rsidP="004E36E5">
            <w:pPr>
              <w:widowControl w:val="0"/>
              <w:spacing w:before="0" w:after="0"/>
              <w:ind w:left="0" w:firstLine="0"/>
              <w:jc w:val="center"/>
              <w:rPr>
                <w:rFonts w:ascii="GHEA Grapalat" w:eastAsia="Times New Roman" w:hAnsi="GHEA Grapalat"/>
                <w:sz w:val="16"/>
                <w:szCs w:val="14"/>
                <w:lang w:val="hy-AM" w:eastAsia="ru-RU"/>
              </w:rPr>
            </w:pPr>
            <w:r w:rsidRPr="00EF3D01">
              <w:rPr>
                <w:rFonts w:ascii="GHEA Grapalat" w:eastAsia="Times New Roman" w:hAnsi="GHEA Grapalat"/>
                <w:sz w:val="16"/>
                <w:szCs w:val="14"/>
                <w:lang w:val="hy-AM" w:eastAsia="ru-RU"/>
              </w:rPr>
              <w:t>455600</w:t>
            </w:r>
          </w:p>
        </w:tc>
        <w:tc>
          <w:tcPr>
            <w:tcW w:w="2410" w:type="dxa"/>
            <w:gridSpan w:val="2"/>
            <w:shd w:val="clear" w:color="auto" w:fill="auto"/>
            <w:vAlign w:val="center"/>
          </w:tcPr>
          <w:p w14:paraId="3493CA04" w14:textId="20466899" w:rsidR="004E36E5" w:rsidRPr="00EF3D01" w:rsidRDefault="00EF3D01" w:rsidP="004E36E5">
            <w:pPr>
              <w:widowControl w:val="0"/>
              <w:spacing w:before="0" w:after="0"/>
              <w:ind w:left="0" w:firstLine="0"/>
              <w:jc w:val="center"/>
              <w:rPr>
                <w:rFonts w:ascii="GHEA Grapalat" w:eastAsia="Times New Roman" w:hAnsi="GHEA Grapalat"/>
                <w:sz w:val="16"/>
                <w:szCs w:val="14"/>
                <w:lang w:val="hy-AM" w:eastAsia="ru-RU"/>
              </w:rPr>
            </w:pPr>
            <w:r w:rsidRPr="00EF3D01">
              <w:rPr>
                <w:rFonts w:ascii="GHEA Grapalat" w:eastAsia="Times New Roman" w:hAnsi="GHEA Grapalat"/>
                <w:sz w:val="16"/>
                <w:szCs w:val="14"/>
                <w:lang w:val="hy-AM" w:eastAsia="ru-RU"/>
              </w:rPr>
              <w:t>2733600</w:t>
            </w:r>
          </w:p>
        </w:tc>
      </w:tr>
      <w:tr w:rsidR="00465F60" w:rsidRPr="00296076" w14:paraId="69EF614C" w14:textId="77777777" w:rsidTr="00465F60">
        <w:trPr>
          <w:trHeight w:val="83"/>
        </w:trPr>
        <w:tc>
          <w:tcPr>
            <w:tcW w:w="1980" w:type="dxa"/>
            <w:gridSpan w:val="4"/>
            <w:shd w:val="clear" w:color="auto" w:fill="auto"/>
            <w:vAlign w:val="center"/>
          </w:tcPr>
          <w:p w14:paraId="018AC703" w14:textId="37EAE017" w:rsidR="00465F60" w:rsidRDefault="00465F60" w:rsidP="00465F60">
            <w:pPr>
              <w:widowControl w:val="0"/>
              <w:spacing w:before="0" w:after="0"/>
              <w:ind w:left="0" w:firstLine="0"/>
              <w:jc w:val="center"/>
              <w:rPr>
                <w:rFonts w:ascii="GHEA Grapalat" w:eastAsia="Times New Roman" w:hAnsi="GHEA Grapalat"/>
                <w:b/>
                <w:sz w:val="16"/>
                <w:szCs w:val="14"/>
                <w:lang w:val="hy-AM" w:eastAsia="ru-RU"/>
              </w:rPr>
            </w:pPr>
            <w:r w:rsidRPr="00EC30A8">
              <w:rPr>
                <w:rFonts w:ascii="GHEA Grapalat" w:eastAsia="Times New Roman" w:hAnsi="GHEA Grapalat" w:cs="Sylfaen"/>
                <w:b/>
                <w:sz w:val="16"/>
                <w:szCs w:val="14"/>
                <w:lang w:eastAsia="ru-RU"/>
              </w:rPr>
              <w:t>Այլ տեղեկություններ</w:t>
            </w:r>
          </w:p>
        </w:tc>
        <w:tc>
          <w:tcPr>
            <w:tcW w:w="9360" w:type="dxa"/>
            <w:gridSpan w:val="24"/>
            <w:shd w:val="clear" w:color="auto" w:fill="auto"/>
            <w:vAlign w:val="center"/>
          </w:tcPr>
          <w:p w14:paraId="4D8B0944" w14:textId="0FE1834C" w:rsidR="00465F60" w:rsidRPr="006B5194" w:rsidRDefault="00465F60" w:rsidP="00465F60">
            <w:pPr>
              <w:widowControl w:val="0"/>
              <w:spacing w:before="0" w:after="0"/>
              <w:ind w:left="0" w:firstLine="0"/>
              <w:rPr>
                <w:rFonts w:ascii="GHEA Grapalat" w:eastAsia="Times New Roman" w:hAnsi="GHEA Grapalat"/>
                <w:sz w:val="16"/>
                <w:szCs w:val="14"/>
                <w:lang w:val="hy-AM" w:eastAsia="ru-RU"/>
              </w:rPr>
            </w:pPr>
            <w:r w:rsidRPr="006B5194">
              <w:rPr>
                <w:rFonts w:ascii="GHEA Grapalat" w:eastAsia="Times New Roman" w:hAnsi="GHEA Grapalat"/>
                <w:sz w:val="16"/>
                <w:szCs w:val="14"/>
                <w:lang w:val="hy-AM" w:eastAsia="ru-RU"/>
              </w:rPr>
              <w:t xml:space="preserve">      </w:t>
            </w:r>
          </w:p>
        </w:tc>
      </w:tr>
      <w:tr w:rsidR="00465F60" w:rsidRPr="00296076" w14:paraId="700CD07F" w14:textId="77777777" w:rsidTr="00465F60">
        <w:trPr>
          <w:trHeight w:val="288"/>
        </w:trPr>
        <w:tc>
          <w:tcPr>
            <w:tcW w:w="11340" w:type="dxa"/>
            <w:gridSpan w:val="28"/>
            <w:shd w:val="clear" w:color="auto" w:fill="99CCFF"/>
            <w:vAlign w:val="center"/>
          </w:tcPr>
          <w:p w14:paraId="10ED0606" w14:textId="77777777" w:rsidR="00465F60" w:rsidRPr="006B5194" w:rsidRDefault="00465F60" w:rsidP="00465F60">
            <w:pPr>
              <w:widowControl w:val="0"/>
              <w:spacing w:before="0" w:after="0"/>
              <w:ind w:left="0" w:firstLine="0"/>
              <w:jc w:val="center"/>
              <w:rPr>
                <w:rFonts w:ascii="GHEA Grapalat" w:eastAsia="Times New Roman" w:hAnsi="GHEA Grapalat" w:cs="Sylfaen"/>
                <w:b/>
                <w:sz w:val="16"/>
                <w:szCs w:val="14"/>
                <w:lang w:val="hy-AM" w:eastAsia="ru-RU"/>
              </w:rPr>
            </w:pPr>
          </w:p>
        </w:tc>
      </w:tr>
      <w:tr w:rsidR="00465F60" w:rsidRPr="00EC30A8" w14:paraId="521126E1" w14:textId="77777777" w:rsidTr="00465F60">
        <w:tc>
          <w:tcPr>
            <w:tcW w:w="11340" w:type="dxa"/>
            <w:gridSpan w:val="28"/>
            <w:tcBorders>
              <w:bottom w:val="single" w:sz="8" w:space="0" w:color="auto"/>
            </w:tcBorders>
            <w:shd w:val="clear" w:color="auto" w:fill="auto"/>
            <w:vAlign w:val="center"/>
          </w:tcPr>
          <w:p w14:paraId="36A77A72"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b/>
                <w:sz w:val="16"/>
                <w:szCs w:val="14"/>
                <w:lang w:eastAsia="ru-RU"/>
              </w:rPr>
              <w:t>Տ</w:t>
            </w:r>
            <w:r w:rsidRPr="00EC30A8">
              <w:rPr>
                <w:rFonts w:ascii="GHEA Grapalat" w:eastAsia="Times New Roman" w:hAnsi="GHEA Grapalat"/>
                <w:b/>
                <w:sz w:val="16"/>
                <w:szCs w:val="14"/>
                <w:lang w:val="hy-AM" w:eastAsia="ru-RU"/>
              </w:rPr>
              <w:t>վյալներ մերժված հայտերի մասին</w:t>
            </w:r>
          </w:p>
        </w:tc>
      </w:tr>
      <w:tr w:rsidR="00465F60" w:rsidRPr="00EC30A8" w14:paraId="552679BF" w14:textId="77777777" w:rsidTr="00465F60">
        <w:tc>
          <w:tcPr>
            <w:tcW w:w="814" w:type="dxa"/>
            <w:vMerge w:val="restart"/>
            <w:shd w:val="clear" w:color="auto" w:fill="auto"/>
            <w:vAlign w:val="center"/>
          </w:tcPr>
          <w:p w14:paraId="770D59CE"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Չափա-բաժնի համարը</w:t>
            </w:r>
          </w:p>
        </w:tc>
        <w:tc>
          <w:tcPr>
            <w:tcW w:w="1441" w:type="dxa"/>
            <w:gridSpan w:val="5"/>
            <w:vMerge w:val="restart"/>
            <w:shd w:val="clear" w:color="auto" w:fill="auto"/>
            <w:vAlign w:val="center"/>
          </w:tcPr>
          <w:p w14:paraId="563B2C65"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Մասնակցի անվանումը</w:t>
            </w:r>
          </w:p>
        </w:tc>
        <w:tc>
          <w:tcPr>
            <w:tcW w:w="9085" w:type="dxa"/>
            <w:gridSpan w:val="22"/>
            <w:tcBorders>
              <w:bottom w:val="single" w:sz="8" w:space="0" w:color="auto"/>
            </w:tcBorders>
            <w:shd w:val="clear" w:color="auto" w:fill="auto"/>
            <w:vAlign w:val="center"/>
          </w:tcPr>
          <w:p w14:paraId="37230292"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val="hy-AM" w:eastAsia="ru-RU"/>
              </w:rPr>
              <w:t>Գնահատման արդյունքները</w:t>
            </w:r>
            <w:r w:rsidRPr="00EC30A8">
              <w:rPr>
                <w:rFonts w:ascii="GHEA Grapalat" w:eastAsia="Times New Roman" w:hAnsi="GHEA Grapalat"/>
                <w:b/>
                <w:sz w:val="16"/>
                <w:szCs w:val="14"/>
                <w:lang w:eastAsia="ru-RU"/>
              </w:rPr>
              <w:t xml:space="preserve"> (բավարար կամ անբավարար)</w:t>
            </w:r>
          </w:p>
        </w:tc>
      </w:tr>
      <w:tr w:rsidR="00465F60" w:rsidRPr="00EC30A8" w14:paraId="3CA6FABC" w14:textId="77777777" w:rsidTr="00465F60">
        <w:tc>
          <w:tcPr>
            <w:tcW w:w="814" w:type="dxa"/>
            <w:vMerge/>
            <w:tcBorders>
              <w:bottom w:val="single" w:sz="8" w:space="0" w:color="auto"/>
            </w:tcBorders>
            <w:shd w:val="clear" w:color="auto" w:fill="auto"/>
            <w:vAlign w:val="center"/>
          </w:tcPr>
          <w:p w14:paraId="40198501"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c>
          <w:tcPr>
            <w:tcW w:w="1441" w:type="dxa"/>
            <w:gridSpan w:val="5"/>
            <w:vMerge/>
            <w:tcBorders>
              <w:bottom w:val="single" w:sz="8" w:space="0" w:color="auto"/>
            </w:tcBorders>
            <w:shd w:val="clear" w:color="auto" w:fill="auto"/>
            <w:vAlign w:val="center"/>
          </w:tcPr>
          <w:p w14:paraId="2E10516E"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5"/>
            <w:tcBorders>
              <w:bottom w:val="single" w:sz="8" w:space="0" w:color="auto"/>
            </w:tcBorders>
            <w:shd w:val="clear" w:color="auto" w:fill="auto"/>
            <w:vAlign w:val="center"/>
          </w:tcPr>
          <w:p w14:paraId="4310A92D" w14:textId="77777777" w:rsidR="00465F60" w:rsidRPr="00EC30A8" w:rsidRDefault="00465F60" w:rsidP="00465F60">
            <w:pPr>
              <w:widowControl w:val="0"/>
              <w:spacing w:before="0" w:after="0"/>
              <w:ind w:left="0" w:firstLine="0"/>
              <w:rPr>
                <w:rFonts w:ascii="GHEA Grapalat" w:eastAsia="Times New Roman" w:hAnsi="GHEA Grapalat"/>
                <w:sz w:val="16"/>
                <w:szCs w:val="14"/>
                <w:lang w:eastAsia="ru-RU"/>
              </w:rPr>
            </w:pPr>
            <w:r w:rsidRPr="00EC30A8">
              <w:rPr>
                <w:rFonts w:ascii="GHEA Grapalat" w:eastAsia="Times New Roman" w:hAnsi="GHEA Grapalat" w:cs="Arial Armenian"/>
                <w:b/>
                <w:color w:val="000000"/>
                <w:sz w:val="16"/>
                <w:szCs w:val="14"/>
                <w:lang w:eastAsia="ru-RU"/>
              </w:rPr>
              <w:t>Հրավերով պահանջվող փաստաթղթերի առկայությունը</w:t>
            </w:r>
          </w:p>
        </w:tc>
        <w:tc>
          <w:tcPr>
            <w:tcW w:w="2268" w:type="dxa"/>
            <w:gridSpan w:val="8"/>
            <w:tcBorders>
              <w:bottom w:val="single" w:sz="8" w:space="0" w:color="auto"/>
            </w:tcBorders>
            <w:shd w:val="clear" w:color="auto" w:fill="auto"/>
            <w:vAlign w:val="center"/>
          </w:tcPr>
          <w:p w14:paraId="7136F05F" w14:textId="77777777" w:rsidR="00465F60" w:rsidRPr="00EC30A8" w:rsidRDefault="00465F60" w:rsidP="00465F60">
            <w:pPr>
              <w:widowControl w:val="0"/>
              <w:spacing w:before="0" w:after="0"/>
              <w:ind w:left="0" w:firstLine="0"/>
              <w:rPr>
                <w:rFonts w:ascii="GHEA Grapalat" w:eastAsia="Times New Roman" w:hAnsi="GHEA Grapalat"/>
                <w:sz w:val="16"/>
                <w:szCs w:val="14"/>
                <w:lang w:val="hy-AM" w:eastAsia="ru-RU"/>
              </w:rPr>
            </w:pPr>
            <w:r w:rsidRPr="00EC30A8">
              <w:rPr>
                <w:rFonts w:ascii="GHEA Grapalat" w:eastAsia="Times New Roman" w:hAnsi="GHEA Grapalat" w:cs="Arial Armenian"/>
                <w:b/>
                <w:color w:val="000000"/>
                <w:sz w:val="16"/>
                <w:szCs w:val="14"/>
                <w:lang w:val="hy-AM" w:eastAsia="ru-RU"/>
              </w:rPr>
              <w:t>Հայտով ներկայացված</w:t>
            </w:r>
            <w:r w:rsidRPr="00EC30A8">
              <w:rPr>
                <w:rFonts w:ascii="GHEA Grapalat" w:eastAsia="Times New Roman" w:hAnsi="GHEA Grapalat" w:cs="Arial Armenian"/>
                <w:b/>
                <w:color w:val="000000"/>
                <w:sz w:val="16"/>
                <w:szCs w:val="14"/>
                <w:lang w:eastAsia="ru-RU"/>
              </w:rPr>
              <w:t xml:space="preserve"> փաստաթղթերի </w:t>
            </w:r>
            <w:r w:rsidRPr="00EC30A8">
              <w:rPr>
                <w:rFonts w:ascii="GHEA Grapalat" w:eastAsia="Times New Roman" w:hAnsi="GHEA Grapalat" w:cs="Arial Armenian"/>
                <w:b/>
                <w:color w:val="000000"/>
                <w:sz w:val="16"/>
                <w:szCs w:val="14"/>
                <w:lang w:val="hy-AM" w:eastAsia="ru-RU"/>
              </w:rPr>
              <w:t>համապատասխանությունը հրավերով սահմանված պահանջներին</w:t>
            </w:r>
          </w:p>
        </w:tc>
        <w:tc>
          <w:tcPr>
            <w:tcW w:w="2552" w:type="dxa"/>
            <w:gridSpan w:val="6"/>
            <w:tcBorders>
              <w:bottom w:val="single" w:sz="8" w:space="0" w:color="auto"/>
            </w:tcBorders>
            <w:shd w:val="clear" w:color="auto" w:fill="auto"/>
            <w:vAlign w:val="center"/>
          </w:tcPr>
          <w:p w14:paraId="63B06239" w14:textId="77777777" w:rsidR="00465F60" w:rsidRPr="00EC30A8" w:rsidRDefault="00465F60" w:rsidP="00465F60">
            <w:pPr>
              <w:widowControl w:val="0"/>
              <w:spacing w:before="0" w:after="0"/>
              <w:ind w:left="0" w:firstLine="0"/>
              <w:rPr>
                <w:rFonts w:ascii="GHEA Grapalat" w:eastAsia="Times New Roman" w:hAnsi="GHEA Grapalat" w:cs="Arial Armenian"/>
                <w:b/>
                <w:color w:val="000000"/>
                <w:sz w:val="16"/>
                <w:szCs w:val="14"/>
                <w:highlight w:val="yellow"/>
                <w:lang w:val="hy-AM" w:eastAsia="ru-RU"/>
              </w:rPr>
            </w:pPr>
            <w:r w:rsidRPr="00EC30A8">
              <w:rPr>
                <w:rFonts w:ascii="GHEA Grapalat" w:eastAsia="Times New Roman" w:hAnsi="GHEA Grapalat" w:cs="Arial Armenian"/>
                <w:b/>
                <w:color w:val="000000"/>
                <w:sz w:val="16"/>
                <w:szCs w:val="14"/>
                <w:lang w:val="hy-AM" w:eastAsia="ru-RU"/>
              </w:rPr>
              <w:t>Առաջարկած գնման առարկայի տեխնիկական բնութագրերի համապատասխանությունը հրավերով սահմանված պահանջներին</w:t>
            </w:r>
          </w:p>
        </w:tc>
        <w:tc>
          <w:tcPr>
            <w:tcW w:w="2618" w:type="dxa"/>
            <w:gridSpan w:val="3"/>
            <w:tcBorders>
              <w:bottom w:val="single" w:sz="8" w:space="0" w:color="auto"/>
            </w:tcBorders>
            <w:shd w:val="clear" w:color="auto" w:fill="auto"/>
            <w:vAlign w:val="center"/>
          </w:tcPr>
          <w:p w14:paraId="00B50C56"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highlight w:val="yellow"/>
                <w:lang w:eastAsia="ru-RU"/>
              </w:rPr>
            </w:pPr>
            <w:r w:rsidRPr="00EC30A8">
              <w:rPr>
                <w:rFonts w:ascii="GHEA Grapalat" w:eastAsia="Times New Roman" w:hAnsi="GHEA Grapalat" w:cs="Arial Armenian"/>
                <w:b/>
                <w:color w:val="000000"/>
                <w:sz w:val="16"/>
                <w:szCs w:val="14"/>
                <w:lang w:val="hy-AM" w:eastAsia="ru-RU"/>
              </w:rPr>
              <w:t>Գնային առաջարկ</w:t>
            </w:r>
          </w:p>
        </w:tc>
      </w:tr>
      <w:tr w:rsidR="00465F60" w:rsidRPr="00EC30A8" w14:paraId="5E96A1C5" w14:textId="77777777" w:rsidTr="00465F60">
        <w:tc>
          <w:tcPr>
            <w:tcW w:w="814" w:type="dxa"/>
            <w:tcBorders>
              <w:bottom w:val="single" w:sz="8" w:space="0" w:color="auto"/>
            </w:tcBorders>
            <w:shd w:val="clear" w:color="auto" w:fill="auto"/>
          </w:tcPr>
          <w:p w14:paraId="6CEDE0AD"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1</w:t>
            </w:r>
          </w:p>
        </w:tc>
        <w:tc>
          <w:tcPr>
            <w:tcW w:w="1441" w:type="dxa"/>
            <w:gridSpan w:val="5"/>
            <w:tcBorders>
              <w:bottom w:val="single" w:sz="8" w:space="0" w:color="auto"/>
            </w:tcBorders>
            <w:shd w:val="clear" w:color="auto" w:fill="auto"/>
          </w:tcPr>
          <w:p w14:paraId="7CD1451B"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5"/>
            <w:tcBorders>
              <w:bottom w:val="single" w:sz="8" w:space="0" w:color="auto"/>
            </w:tcBorders>
            <w:shd w:val="clear" w:color="auto" w:fill="auto"/>
          </w:tcPr>
          <w:p w14:paraId="03550B2F"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c>
          <w:tcPr>
            <w:tcW w:w="2268" w:type="dxa"/>
            <w:gridSpan w:val="8"/>
            <w:tcBorders>
              <w:bottom w:val="single" w:sz="8" w:space="0" w:color="auto"/>
            </w:tcBorders>
            <w:shd w:val="clear" w:color="auto" w:fill="auto"/>
          </w:tcPr>
          <w:p w14:paraId="709AAC9D"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c>
          <w:tcPr>
            <w:tcW w:w="2552" w:type="dxa"/>
            <w:gridSpan w:val="6"/>
            <w:tcBorders>
              <w:bottom w:val="single" w:sz="8" w:space="0" w:color="auto"/>
            </w:tcBorders>
            <w:shd w:val="clear" w:color="auto" w:fill="auto"/>
          </w:tcPr>
          <w:p w14:paraId="78DCF91F"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c>
          <w:tcPr>
            <w:tcW w:w="2618" w:type="dxa"/>
            <w:gridSpan w:val="3"/>
            <w:tcBorders>
              <w:bottom w:val="single" w:sz="8" w:space="0" w:color="auto"/>
            </w:tcBorders>
            <w:shd w:val="clear" w:color="auto" w:fill="auto"/>
          </w:tcPr>
          <w:p w14:paraId="504E155E"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r>
      <w:tr w:rsidR="00465F60" w:rsidRPr="00EC30A8" w14:paraId="443F73EF" w14:textId="77777777" w:rsidTr="00465F60">
        <w:trPr>
          <w:trHeight w:val="40"/>
        </w:trPr>
        <w:tc>
          <w:tcPr>
            <w:tcW w:w="814" w:type="dxa"/>
            <w:tcBorders>
              <w:bottom w:val="single" w:sz="8" w:space="0" w:color="auto"/>
            </w:tcBorders>
            <w:shd w:val="clear" w:color="auto" w:fill="auto"/>
          </w:tcPr>
          <w:p w14:paraId="53C8EE9D"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w:t>
            </w:r>
          </w:p>
        </w:tc>
        <w:tc>
          <w:tcPr>
            <w:tcW w:w="1441" w:type="dxa"/>
            <w:gridSpan w:val="5"/>
            <w:tcBorders>
              <w:bottom w:val="single" w:sz="8" w:space="0" w:color="auto"/>
            </w:tcBorders>
            <w:shd w:val="clear" w:color="auto" w:fill="auto"/>
          </w:tcPr>
          <w:p w14:paraId="5E76D406"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5"/>
            <w:tcBorders>
              <w:bottom w:val="single" w:sz="8" w:space="0" w:color="auto"/>
            </w:tcBorders>
            <w:shd w:val="clear" w:color="auto" w:fill="auto"/>
          </w:tcPr>
          <w:p w14:paraId="0FB0E5F7"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c>
          <w:tcPr>
            <w:tcW w:w="2268" w:type="dxa"/>
            <w:gridSpan w:val="8"/>
            <w:tcBorders>
              <w:bottom w:val="single" w:sz="8" w:space="0" w:color="auto"/>
            </w:tcBorders>
            <w:shd w:val="clear" w:color="auto" w:fill="auto"/>
          </w:tcPr>
          <w:p w14:paraId="1072EAE8"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c>
          <w:tcPr>
            <w:tcW w:w="2552" w:type="dxa"/>
            <w:gridSpan w:val="6"/>
            <w:tcBorders>
              <w:bottom w:val="single" w:sz="8" w:space="0" w:color="auto"/>
            </w:tcBorders>
            <w:shd w:val="clear" w:color="auto" w:fill="auto"/>
          </w:tcPr>
          <w:p w14:paraId="23AA8646"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c>
          <w:tcPr>
            <w:tcW w:w="2618" w:type="dxa"/>
            <w:gridSpan w:val="3"/>
            <w:tcBorders>
              <w:bottom w:val="single" w:sz="8" w:space="0" w:color="auto"/>
            </w:tcBorders>
            <w:shd w:val="clear" w:color="auto" w:fill="auto"/>
          </w:tcPr>
          <w:p w14:paraId="5FEDE38D"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r>
      <w:tr w:rsidR="00465F60" w:rsidRPr="00EC30A8" w14:paraId="522ACAFB" w14:textId="77777777" w:rsidTr="00465F60">
        <w:trPr>
          <w:trHeight w:val="331"/>
        </w:trPr>
        <w:tc>
          <w:tcPr>
            <w:tcW w:w="2255" w:type="dxa"/>
            <w:gridSpan w:val="6"/>
            <w:shd w:val="clear" w:color="auto" w:fill="auto"/>
            <w:vAlign w:val="center"/>
          </w:tcPr>
          <w:p w14:paraId="514F7E40" w14:textId="77777777" w:rsidR="00465F60" w:rsidRPr="00EC30A8" w:rsidRDefault="00465F60" w:rsidP="00465F60">
            <w:pPr>
              <w:spacing w:before="0" w:after="0"/>
              <w:ind w:left="0" w:firstLine="0"/>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Այլ տեղեկություններ</w:t>
            </w:r>
          </w:p>
        </w:tc>
        <w:tc>
          <w:tcPr>
            <w:tcW w:w="9085" w:type="dxa"/>
            <w:gridSpan w:val="22"/>
            <w:shd w:val="clear" w:color="auto" w:fill="auto"/>
            <w:vAlign w:val="center"/>
          </w:tcPr>
          <w:p w14:paraId="71AB42B3" w14:textId="77777777" w:rsidR="00465F60" w:rsidRPr="00EC30A8" w:rsidRDefault="00465F60" w:rsidP="00465F60">
            <w:pPr>
              <w:spacing w:before="0" w:after="0"/>
              <w:ind w:left="0" w:firstLine="0"/>
              <w:rPr>
                <w:rFonts w:ascii="GHEA Grapalat" w:eastAsia="Times New Roman" w:hAnsi="GHEA Grapalat" w:cs="Sylfaen"/>
                <w:b/>
                <w:sz w:val="16"/>
                <w:szCs w:val="14"/>
                <w:lang w:val="hy-AM" w:eastAsia="ru-RU"/>
              </w:rPr>
            </w:pPr>
            <w:r w:rsidRPr="00EC30A8">
              <w:rPr>
                <w:rFonts w:ascii="GHEA Grapalat" w:eastAsia="Times New Roman" w:hAnsi="GHEA Grapalat" w:cs="Sylfaen"/>
                <w:b/>
                <w:sz w:val="16"/>
                <w:szCs w:val="14"/>
                <w:lang w:eastAsia="ru-RU"/>
              </w:rPr>
              <w:t xml:space="preserve">Ծանոթություն` </w:t>
            </w:r>
            <w:r w:rsidRPr="00EC30A8">
              <w:rPr>
                <w:rFonts w:ascii="GHEA Grapalat" w:eastAsia="Times New Roman" w:hAnsi="GHEA Grapalat" w:cs="Sylfaen"/>
                <w:sz w:val="16"/>
                <w:szCs w:val="14"/>
                <w:lang w:eastAsia="ru-RU"/>
              </w:rPr>
              <w:t>Հայտերի մերժման այլ հիմքեր</w:t>
            </w:r>
          </w:p>
        </w:tc>
      </w:tr>
      <w:tr w:rsidR="00465F60" w:rsidRPr="00EC30A8" w14:paraId="617248CD" w14:textId="77777777" w:rsidTr="00465F60">
        <w:trPr>
          <w:trHeight w:val="289"/>
        </w:trPr>
        <w:tc>
          <w:tcPr>
            <w:tcW w:w="11340" w:type="dxa"/>
            <w:gridSpan w:val="28"/>
            <w:tcBorders>
              <w:bottom w:val="single" w:sz="8" w:space="0" w:color="auto"/>
            </w:tcBorders>
            <w:shd w:val="clear" w:color="auto" w:fill="99CCFF"/>
            <w:vAlign w:val="center"/>
          </w:tcPr>
          <w:p w14:paraId="772BABFF"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r>
      <w:tr w:rsidR="00465F60" w:rsidRPr="00EC30A8" w14:paraId="1515C769" w14:textId="77777777" w:rsidTr="00465F60">
        <w:trPr>
          <w:trHeight w:val="346"/>
        </w:trPr>
        <w:tc>
          <w:tcPr>
            <w:tcW w:w="4680" w:type="dxa"/>
            <w:gridSpan w:val="15"/>
            <w:tcBorders>
              <w:bottom w:val="single" w:sz="8" w:space="0" w:color="auto"/>
            </w:tcBorders>
            <w:shd w:val="clear" w:color="auto" w:fill="auto"/>
            <w:vAlign w:val="center"/>
          </w:tcPr>
          <w:p w14:paraId="785FC15A" w14:textId="77777777" w:rsidR="00465F60" w:rsidRPr="00EC30A8" w:rsidRDefault="00465F60" w:rsidP="00465F60">
            <w:pPr>
              <w:spacing w:before="0" w:after="0"/>
              <w:ind w:left="0" w:firstLine="0"/>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Ընտրված մասնակցի որոշման ամսաթիվը</w:t>
            </w:r>
          </w:p>
        </w:tc>
        <w:tc>
          <w:tcPr>
            <w:tcW w:w="6660" w:type="dxa"/>
            <w:gridSpan w:val="13"/>
            <w:tcBorders>
              <w:bottom w:val="single" w:sz="8" w:space="0" w:color="auto"/>
            </w:tcBorders>
            <w:shd w:val="clear" w:color="auto" w:fill="auto"/>
            <w:vAlign w:val="center"/>
          </w:tcPr>
          <w:p w14:paraId="0C899495" w14:textId="0E8D3D2E" w:rsidR="00465F60" w:rsidRPr="001D08B8" w:rsidRDefault="00F903B2" w:rsidP="00465F60">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20</w:t>
            </w:r>
            <w:r w:rsidR="005263E2">
              <w:rPr>
                <w:rFonts w:ascii="GHEA Grapalat" w:eastAsia="Times New Roman" w:hAnsi="GHEA Grapalat" w:cs="Sylfaen"/>
                <w:b/>
                <w:sz w:val="16"/>
                <w:szCs w:val="14"/>
                <w:lang w:val="hy-AM" w:eastAsia="ru-RU"/>
              </w:rPr>
              <w:t>.12</w:t>
            </w:r>
            <w:r w:rsidR="00465F60">
              <w:rPr>
                <w:rFonts w:ascii="GHEA Grapalat" w:eastAsia="Times New Roman" w:hAnsi="GHEA Grapalat" w:cs="Sylfaen"/>
                <w:b/>
                <w:sz w:val="16"/>
                <w:szCs w:val="14"/>
                <w:lang w:val="hy-AM" w:eastAsia="ru-RU"/>
              </w:rPr>
              <w:t>.202</w:t>
            </w:r>
            <w:r w:rsidR="00465F60">
              <w:rPr>
                <w:rFonts w:ascii="GHEA Grapalat" w:eastAsia="Times New Roman" w:hAnsi="GHEA Grapalat" w:cs="Sylfaen"/>
                <w:b/>
                <w:sz w:val="16"/>
                <w:szCs w:val="14"/>
                <w:lang w:eastAsia="ru-RU"/>
              </w:rPr>
              <w:t>4</w:t>
            </w:r>
            <w:r w:rsidR="00465F60">
              <w:rPr>
                <w:rFonts w:ascii="GHEA Grapalat" w:eastAsia="Times New Roman" w:hAnsi="GHEA Grapalat" w:cs="Sylfaen"/>
                <w:b/>
                <w:sz w:val="16"/>
                <w:szCs w:val="14"/>
                <w:lang w:val="hy-AM" w:eastAsia="ru-RU"/>
              </w:rPr>
              <w:t>թ.</w:t>
            </w:r>
          </w:p>
        </w:tc>
      </w:tr>
      <w:tr w:rsidR="00465F60" w:rsidRPr="00EC30A8" w14:paraId="71BEA872" w14:textId="77777777" w:rsidTr="00465F60">
        <w:trPr>
          <w:trHeight w:val="92"/>
        </w:trPr>
        <w:tc>
          <w:tcPr>
            <w:tcW w:w="4680" w:type="dxa"/>
            <w:gridSpan w:val="15"/>
            <w:vMerge w:val="restart"/>
            <w:shd w:val="clear" w:color="auto" w:fill="auto"/>
            <w:vAlign w:val="center"/>
          </w:tcPr>
          <w:p w14:paraId="7F8FD238"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b/>
                <w:sz w:val="16"/>
                <w:szCs w:val="14"/>
                <w:lang w:val="hy-AM" w:eastAsia="ru-RU"/>
              </w:rPr>
              <w:t>Անգործության ժամկետ</w:t>
            </w:r>
          </w:p>
        </w:tc>
        <w:tc>
          <w:tcPr>
            <w:tcW w:w="3330" w:type="dxa"/>
            <w:gridSpan w:val="8"/>
            <w:tcBorders>
              <w:bottom w:val="single" w:sz="8" w:space="0" w:color="auto"/>
            </w:tcBorders>
            <w:shd w:val="clear" w:color="auto" w:fill="auto"/>
            <w:vAlign w:val="center"/>
          </w:tcPr>
          <w:p w14:paraId="4B80AEB2" w14:textId="0F2D9A84" w:rsidR="00465F60" w:rsidRPr="00EC30A8" w:rsidRDefault="00465F60" w:rsidP="00465F60">
            <w:pPr>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Անգործության ժամկետի սկիզբ</w:t>
            </w:r>
          </w:p>
        </w:tc>
        <w:tc>
          <w:tcPr>
            <w:tcW w:w="3330" w:type="dxa"/>
            <w:gridSpan w:val="5"/>
            <w:tcBorders>
              <w:bottom w:val="single" w:sz="8" w:space="0" w:color="auto"/>
            </w:tcBorders>
            <w:shd w:val="clear" w:color="auto" w:fill="auto"/>
            <w:vAlign w:val="center"/>
          </w:tcPr>
          <w:p w14:paraId="22BAC259" w14:textId="638D7705" w:rsidR="00465F60" w:rsidRPr="00EC30A8" w:rsidRDefault="00465F60" w:rsidP="00465F60">
            <w:pPr>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Անգործության ժամկետի ավարտ</w:t>
            </w:r>
          </w:p>
        </w:tc>
      </w:tr>
      <w:tr w:rsidR="00465F60" w:rsidRPr="005A33B0" w14:paraId="04C80107" w14:textId="77777777" w:rsidTr="00465F60">
        <w:trPr>
          <w:trHeight w:val="92"/>
        </w:trPr>
        <w:tc>
          <w:tcPr>
            <w:tcW w:w="4680" w:type="dxa"/>
            <w:gridSpan w:val="15"/>
            <w:vMerge/>
            <w:tcBorders>
              <w:bottom w:val="single" w:sz="4" w:space="0" w:color="auto"/>
            </w:tcBorders>
            <w:shd w:val="clear" w:color="auto" w:fill="auto"/>
            <w:vAlign w:val="center"/>
          </w:tcPr>
          <w:p w14:paraId="3A510EA2" w14:textId="77777777" w:rsidR="00465F60" w:rsidRPr="00EC30A8" w:rsidRDefault="00465F60" w:rsidP="00465F60">
            <w:pPr>
              <w:tabs>
                <w:tab w:val="left" w:pos="1248"/>
              </w:tabs>
              <w:spacing w:before="0" w:after="0"/>
              <w:ind w:left="0" w:firstLine="0"/>
              <w:rPr>
                <w:rFonts w:ascii="GHEA Grapalat" w:eastAsia="Times New Roman" w:hAnsi="GHEA Grapalat"/>
                <w:b/>
                <w:sz w:val="16"/>
                <w:szCs w:val="14"/>
                <w:lang w:val="hy-AM" w:eastAsia="ru-RU"/>
              </w:rPr>
            </w:pPr>
          </w:p>
        </w:tc>
        <w:tc>
          <w:tcPr>
            <w:tcW w:w="3330" w:type="dxa"/>
            <w:gridSpan w:val="8"/>
            <w:tcBorders>
              <w:bottom w:val="single" w:sz="4" w:space="0" w:color="auto"/>
            </w:tcBorders>
            <w:shd w:val="clear" w:color="auto" w:fill="auto"/>
            <w:vAlign w:val="center"/>
          </w:tcPr>
          <w:p w14:paraId="52AB2202" w14:textId="74755569" w:rsidR="00465F60" w:rsidRPr="007C05CA" w:rsidRDefault="00F903B2" w:rsidP="005263E2">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23</w:t>
            </w:r>
            <w:r w:rsidR="005263E2">
              <w:rPr>
                <w:rFonts w:ascii="GHEA Grapalat" w:eastAsia="Times New Roman" w:hAnsi="GHEA Grapalat" w:cs="Sylfaen"/>
                <w:b/>
                <w:sz w:val="16"/>
                <w:szCs w:val="14"/>
                <w:lang w:val="hy-AM" w:eastAsia="ru-RU"/>
              </w:rPr>
              <w:t>.12</w:t>
            </w:r>
            <w:r w:rsidR="00465F60">
              <w:rPr>
                <w:rFonts w:ascii="GHEA Grapalat" w:eastAsia="Times New Roman" w:hAnsi="GHEA Grapalat" w:cs="Sylfaen"/>
                <w:b/>
                <w:sz w:val="16"/>
                <w:szCs w:val="14"/>
                <w:lang w:val="hy-AM" w:eastAsia="ru-RU"/>
              </w:rPr>
              <w:t>.202</w:t>
            </w:r>
            <w:r w:rsidR="00465F60" w:rsidRPr="00914DD5">
              <w:rPr>
                <w:rFonts w:ascii="GHEA Grapalat" w:eastAsia="Times New Roman" w:hAnsi="GHEA Grapalat" w:cs="Sylfaen"/>
                <w:b/>
                <w:sz w:val="16"/>
                <w:szCs w:val="14"/>
                <w:lang w:val="hy-AM" w:eastAsia="ru-RU"/>
              </w:rPr>
              <w:t>4</w:t>
            </w:r>
            <w:r w:rsidR="00465F60">
              <w:rPr>
                <w:rFonts w:ascii="GHEA Grapalat" w:eastAsia="Times New Roman" w:hAnsi="GHEA Grapalat" w:cs="Sylfaen"/>
                <w:b/>
                <w:sz w:val="16"/>
                <w:szCs w:val="14"/>
                <w:lang w:val="hy-AM" w:eastAsia="ru-RU"/>
              </w:rPr>
              <w:t>թ.</w:t>
            </w:r>
          </w:p>
        </w:tc>
        <w:tc>
          <w:tcPr>
            <w:tcW w:w="3330" w:type="dxa"/>
            <w:gridSpan w:val="5"/>
            <w:tcBorders>
              <w:bottom w:val="single" w:sz="8" w:space="0" w:color="auto"/>
            </w:tcBorders>
            <w:shd w:val="clear" w:color="auto" w:fill="auto"/>
            <w:vAlign w:val="center"/>
          </w:tcPr>
          <w:p w14:paraId="0A4499AC" w14:textId="13838C31" w:rsidR="00465F60" w:rsidRPr="00F008E4" w:rsidRDefault="00F903B2" w:rsidP="00465F60">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02.01.2025</w:t>
            </w:r>
            <w:r w:rsidR="00465F60">
              <w:rPr>
                <w:rFonts w:ascii="GHEA Grapalat" w:eastAsia="Times New Roman" w:hAnsi="GHEA Grapalat" w:cs="Sylfaen"/>
                <w:b/>
                <w:sz w:val="16"/>
                <w:szCs w:val="14"/>
                <w:lang w:val="hy-AM" w:eastAsia="ru-RU"/>
              </w:rPr>
              <w:t>թ.</w:t>
            </w:r>
          </w:p>
        </w:tc>
      </w:tr>
      <w:tr w:rsidR="00465F60" w:rsidRPr="005A33B0" w14:paraId="2254FA5C" w14:textId="77777777" w:rsidTr="00465F60">
        <w:trPr>
          <w:trHeight w:val="344"/>
        </w:trPr>
        <w:tc>
          <w:tcPr>
            <w:tcW w:w="8010" w:type="dxa"/>
            <w:gridSpan w:val="23"/>
            <w:tcBorders>
              <w:top w:val="single" w:sz="4" w:space="0" w:color="auto"/>
              <w:bottom w:val="single" w:sz="8" w:space="0" w:color="auto"/>
            </w:tcBorders>
            <w:shd w:val="clear" w:color="auto" w:fill="auto"/>
            <w:vAlign w:val="center"/>
          </w:tcPr>
          <w:p w14:paraId="57DCBB28" w14:textId="7A8CD2E7" w:rsidR="00465F60" w:rsidRPr="00EC30A8" w:rsidRDefault="00465F60" w:rsidP="00465F60">
            <w:pPr>
              <w:spacing w:before="0" w:after="0"/>
              <w:ind w:left="0" w:firstLine="0"/>
              <w:rPr>
                <w:rFonts w:ascii="GHEA Grapalat" w:eastAsia="Times New Roman" w:hAnsi="GHEA Grapalat" w:cs="Sylfaen"/>
                <w:b/>
                <w:sz w:val="16"/>
                <w:szCs w:val="14"/>
                <w:lang w:val="hy-AM" w:eastAsia="ru-RU"/>
              </w:rPr>
            </w:pPr>
            <w:r w:rsidRPr="00EC30A8">
              <w:rPr>
                <w:rFonts w:ascii="GHEA Grapalat" w:eastAsia="Times New Roman" w:hAnsi="GHEA Grapalat"/>
                <w:b/>
                <w:sz w:val="16"/>
                <w:szCs w:val="14"/>
                <w:lang w:val="hy-AM" w:eastAsia="ru-RU"/>
              </w:rPr>
              <w:t>Ընտրված մասնակցին պայմանագիր կնքելու առաջարկի ծանուցման ամսաթիվը</w:t>
            </w:r>
            <w:r>
              <w:rPr>
                <w:rFonts w:ascii="GHEA Grapalat" w:eastAsia="Times New Roman" w:hAnsi="GHEA Grapalat"/>
                <w:b/>
                <w:sz w:val="16"/>
                <w:szCs w:val="14"/>
                <w:lang w:val="hy-AM" w:eastAsia="ru-RU"/>
              </w:rPr>
              <w:t xml:space="preserve">                                       </w:t>
            </w:r>
          </w:p>
        </w:tc>
        <w:tc>
          <w:tcPr>
            <w:tcW w:w="3330" w:type="dxa"/>
            <w:gridSpan w:val="5"/>
            <w:tcBorders>
              <w:top w:val="single" w:sz="4" w:space="0" w:color="auto"/>
              <w:bottom w:val="single" w:sz="8" w:space="0" w:color="auto"/>
            </w:tcBorders>
            <w:shd w:val="clear" w:color="auto" w:fill="auto"/>
            <w:vAlign w:val="center"/>
          </w:tcPr>
          <w:p w14:paraId="07DC1D19" w14:textId="55516D2B" w:rsidR="00465F60" w:rsidRPr="00EC30A8" w:rsidRDefault="00F903B2" w:rsidP="00F903B2">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09.01.2025</w:t>
            </w:r>
            <w:r w:rsidR="00465F60">
              <w:rPr>
                <w:rFonts w:ascii="GHEA Grapalat" w:eastAsia="Times New Roman" w:hAnsi="GHEA Grapalat" w:cs="Sylfaen"/>
                <w:b/>
                <w:sz w:val="16"/>
                <w:szCs w:val="14"/>
                <w:lang w:val="hy-AM" w:eastAsia="ru-RU"/>
              </w:rPr>
              <w:t>թ.</w:t>
            </w:r>
          </w:p>
        </w:tc>
      </w:tr>
      <w:tr w:rsidR="00465F60" w:rsidRPr="00914DD5" w14:paraId="2112129F" w14:textId="77777777" w:rsidTr="00465F60">
        <w:trPr>
          <w:trHeight w:val="344"/>
        </w:trPr>
        <w:tc>
          <w:tcPr>
            <w:tcW w:w="8010" w:type="dxa"/>
            <w:gridSpan w:val="23"/>
            <w:tcBorders>
              <w:bottom w:val="single" w:sz="8" w:space="0" w:color="auto"/>
            </w:tcBorders>
            <w:shd w:val="clear" w:color="auto" w:fill="auto"/>
            <w:vAlign w:val="center"/>
          </w:tcPr>
          <w:p w14:paraId="5A5517AD" w14:textId="3D338EE2" w:rsidR="00465F60" w:rsidRPr="00914DD5" w:rsidRDefault="00465F60" w:rsidP="00465F60">
            <w:pPr>
              <w:spacing w:before="0" w:after="0"/>
              <w:ind w:left="0" w:firstLine="0"/>
              <w:rPr>
                <w:rFonts w:ascii="GHEA Grapalat" w:eastAsia="Times New Roman" w:hAnsi="GHEA Grapalat" w:cs="Sylfaen"/>
                <w:b/>
                <w:sz w:val="16"/>
                <w:szCs w:val="14"/>
                <w:lang w:val="hy-AM" w:eastAsia="ru-RU"/>
              </w:rPr>
            </w:pPr>
            <w:r w:rsidRPr="00914DD5">
              <w:rPr>
                <w:rFonts w:ascii="GHEA Grapalat" w:eastAsia="Times New Roman" w:hAnsi="GHEA Grapalat" w:cs="Sylfaen"/>
                <w:b/>
                <w:sz w:val="16"/>
                <w:szCs w:val="14"/>
                <w:lang w:val="hy-AM" w:eastAsia="ru-RU"/>
              </w:rPr>
              <w:t>Ընտրված մասնակցի կողմից ստորագրված պայմանագիրը պատվիրատուի մոտ մուտքագրվելու ամսաթիվը</w:t>
            </w:r>
          </w:p>
        </w:tc>
        <w:tc>
          <w:tcPr>
            <w:tcW w:w="3330" w:type="dxa"/>
            <w:gridSpan w:val="5"/>
            <w:tcBorders>
              <w:bottom w:val="single" w:sz="8" w:space="0" w:color="auto"/>
            </w:tcBorders>
            <w:shd w:val="clear" w:color="auto" w:fill="auto"/>
            <w:vAlign w:val="center"/>
          </w:tcPr>
          <w:p w14:paraId="0D7A1F5E" w14:textId="5F3CEB91" w:rsidR="00465F60" w:rsidRPr="00A76924" w:rsidRDefault="00F903B2" w:rsidP="00465F60">
            <w:pPr>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cs="Sylfaen"/>
                <w:b/>
                <w:sz w:val="16"/>
                <w:szCs w:val="14"/>
                <w:lang w:val="hy-AM" w:eastAsia="ru-RU"/>
              </w:rPr>
              <w:t>14</w:t>
            </w:r>
            <w:r>
              <w:rPr>
                <w:rFonts w:ascii="GHEA Grapalat" w:eastAsia="Times New Roman" w:hAnsi="GHEA Grapalat" w:cs="Sylfaen"/>
                <w:b/>
                <w:sz w:val="16"/>
                <w:szCs w:val="14"/>
                <w:lang w:val="hy-AM" w:eastAsia="ru-RU"/>
              </w:rPr>
              <w:t>.01.2025թ.</w:t>
            </w:r>
          </w:p>
        </w:tc>
      </w:tr>
      <w:tr w:rsidR="00465F60" w:rsidRPr="00EC30A8" w14:paraId="0682C6BE" w14:textId="77777777" w:rsidTr="00465F60">
        <w:trPr>
          <w:trHeight w:val="344"/>
        </w:trPr>
        <w:tc>
          <w:tcPr>
            <w:tcW w:w="8010" w:type="dxa"/>
            <w:gridSpan w:val="23"/>
            <w:tcBorders>
              <w:bottom w:val="single" w:sz="8" w:space="0" w:color="auto"/>
            </w:tcBorders>
            <w:shd w:val="clear" w:color="auto" w:fill="auto"/>
            <w:vAlign w:val="center"/>
          </w:tcPr>
          <w:p w14:paraId="103EC18B" w14:textId="77777777" w:rsidR="00465F60" w:rsidRPr="00EC30A8" w:rsidRDefault="00465F60" w:rsidP="00465F60">
            <w:pPr>
              <w:spacing w:before="0" w:after="0"/>
              <w:ind w:left="0" w:firstLine="0"/>
              <w:rPr>
                <w:rFonts w:ascii="GHEA Grapalat" w:eastAsia="Times New Roman" w:hAnsi="GHEA Grapalat" w:cs="Sylfaen"/>
                <w:b/>
                <w:sz w:val="16"/>
                <w:szCs w:val="14"/>
                <w:lang w:eastAsia="ru-RU"/>
              </w:rPr>
            </w:pPr>
            <w:r w:rsidRPr="00914DD5">
              <w:rPr>
                <w:rFonts w:ascii="GHEA Grapalat" w:eastAsia="Times New Roman" w:hAnsi="GHEA Grapalat" w:cs="Sylfaen"/>
                <w:b/>
                <w:sz w:val="16"/>
                <w:szCs w:val="14"/>
                <w:lang w:val="hy-AM" w:eastAsia="ru-RU"/>
              </w:rPr>
              <w:t>Պատվիրատուի կողմից պայմա</w:t>
            </w:r>
            <w:r w:rsidRPr="00EC30A8">
              <w:rPr>
                <w:rFonts w:ascii="GHEA Grapalat" w:eastAsia="Times New Roman" w:hAnsi="GHEA Grapalat" w:cs="Sylfaen"/>
                <w:b/>
                <w:sz w:val="16"/>
                <w:szCs w:val="14"/>
                <w:lang w:eastAsia="ru-RU"/>
              </w:rPr>
              <w:t>նագրի ստորագրման ամսաթիվը</w:t>
            </w:r>
          </w:p>
        </w:tc>
        <w:tc>
          <w:tcPr>
            <w:tcW w:w="3330" w:type="dxa"/>
            <w:gridSpan w:val="5"/>
            <w:tcBorders>
              <w:bottom w:val="single" w:sz="8" w:space="0" w:color="auto"/>
            </w:tcBorders>
            <w:shd w:val="clear" w:color="auto" w:fill="auto"/>
            <w:vAlign w:val="center"/>
          </w:tcPr>
          <w:p w14:paraId="5293ADE3" w14:textId="6A7189BF" w:rsidR="00465F60" w:rsidRPr="00296076" w:rsidRDefault="00F903B2" w:rsidP="00465F60">
            <w:pPr>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cs="Sylfaen"/>
                <w:b/>
                <w:sz w:val="16"/>
                <w:szCs w:val="14"/>
                <w:lang w:val="hy-AM" w:eastAsia="ru-RU"/>
              </w:rPr>
              <w:t>15.01.2025</w:t>
            </w:r>
            <w:r w:rsidRPr="00296076">
              <w:rPr>
                <w:rFonts w:ascii="GHEA Grapalat" w:eastAsia="Times New Roman" w:hAnsi="GHEA Grapalat" w:cs="Sylfaen"/>
                <w:b/>
                <w:sz w:val="16"/>
                <w:szCs w:val="14"/>
                <w:lang w:val="hy-AM" w:eastAsia="ru-RU"/>
              </w:rPr>
              <w:t>թ.</w:t>
            </w:r>
          </w:p>
        </w:tc>
      </w:tr>
      <w:tr w:rsidR="00465F60" w:rsidRPr="00EC30A8" w14:paraId="79A64497" w14:textId="77777777" w:rsidTr="00465F60">
        <w:trPr>
          <w:trHeight w:val="288"/>
        </w:trPr>
        <w:tc>
          <w:tcPr>
            <w:tcW w:w="11340" w:type="dxa"/>
            <w:gridSpan w:val="28"/>
            <w:shd w:val="clear" w:color="auto" w:fill="99CCFF"/>
            <w:vAlign w:val="center"/>
          </w:tcPr>
          <w:p w14:paraId="620F225D" w14:textId="77777777" w:rsidR="00465F60" w:rsidRPr="00EC30A8" w:rsidRDefault="00465F60" w:rsidP="00465F60">
            <w:pPr>
              <w:widowControl w:val="0"/>
              <w:spacing w:before="0" w:after="0"/>
              <w:ind w:left="0" w:firstLine="0"/>
              <w:jc w:val="center"/>
              <w:rPr>
                <w:rFonts w:ascii="GHEA Grapalat" w:eastAsia="Times New Roman" w:hAnsi="GHEA Grapalat" w:cs="Sylfaen"/>
                <w:b/>
                <w:sz w:val="16"/>
                <w:szCs w:val="14"/>
                <w:lang w:eastAsia="ru-RU"/>
              </w:rPr>
            </w:pPr>
          </w:p>
        </w:tc>
      </w:tr>
      <w:tr w:rsidR="00465F60" w:rsidRPr="00EC30A8" w14:paraId="4E4EA255" w14:textId="77777777" w:rsidTr="00465F60">
        <w:tc>
          <w:tcPr>
            <w:tcW w:w="814" w:type="dxa"/>
            <w:vMerge w:val="restart"/>
            <w:shd w:val="clear" w:color="auto" w:fill="auto"/>
            <w:vAlign w:val="center"/>
          </w:tcPr>
          <w:p w14:paraId="7AA249E4" w14:textId="77777777" w:rsidR="00465F60" w:rsidRPr="00EC30A8" w:rsidRDefault="00465F60" w:rsidP="00465F60">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Չափա-բաժնի համարը</w:t>
            </w:r>
          </w:p>
        </w:tc>
        <w:tc>
          <w:tcPr>
            <w:tcW w:w="1412" w:type="dxa"/>
            <w:gridSpan w:val="4"/>
            <w:vMerge w:val="restart"/>
            <w:shd w:val="clear" w:color="auto" w:fill="auto"/>
            <w:vAlign w:val="center"/>
          </w:tcPr>
          <w:p w14:paraId="3EF9A58A"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Ընտրված մասնակիցը</w:t>
            </w:r>
          </w:p>
        </w:tc>
        <w:tc>
          <w:tcPr>
            <w:tcW w:w="9114" w:type="dxa"/>
            <w:gridSpan w:val="23"/>
            <w:shd w:val="clear" w:color="auto" w:fill="auto"/>
            <w:vAlign w:val="center"/>
          </w:tcPr>
          <w:p w14:paraId="0A5086C3"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Պ</w:t>
            </w:r>
            <w:r w:rsidRPr="00EC30A8">
              <w:rPr>
                <w:rFonts w:ascii="GHEA Grapalat" w:eastAsia="Times New Roman" w:hAnsi="GHEA Grapalat" w:cs="Sylfaen"/>
                <w:b/>
                <w:sz w:val="16"/>
                <w:szCs w:val="14"/>
                <w:lang w:val="ru-RU" w:eastAsia="ru-RU"/>
              </w:rPr>
              <w:t>այմանագ</w:t>
            </w:r>
            <w:r w:rsidRPr="00EC30A8">
              <w:rPr>
                <w:rFonts w:ascii="GHEA Grapalat" w:eastAsia="Times New Roman" w:hAnsi="GHEA Grapalat" w:cs="Sylfaen"/>
                <w:b/>
                <w:sz w:val="16"/>
                <w:szCs w:val="14"/>
                <w:lang w:eastAsia="ru-RU"/>
              </w:rPr>
              <w:t>րի</w:t>
            </w:r>
          </w:p>
        </w:tc>
      </w:tr>
      <w:tr w:rsidR="00465F60" w:rsidRPr="00EC30A8" w14:paraId="11F19FA1" w14:textId="77777777" w:rsidTr="00465F60">
        <w:trPr>
          <w:trHeight w:val="237"/>
        </w:trPr>
        <w:tc>
          <w:tcPr>
            <w:tcW w:w="814" w:type="dxa"/>
            <w:vMerge/>
            <w:shd w:val="clear" w:color="auto" w:fill="auto"/>
            <w:vAlign w:val="center"/>
          </w:tcPr>
          <w:p w14:paraId="39B67943" w14:textId="77777777" w:rsidR="00465F60" w:rsidRPr="00EC30A8" w:rsidRDefault="00465F60" w:rsidP="00465F60">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4"/>
            <w:vMerge/>
            <w:shd w:val="clear" w:color="auto" w:fill="auto"/>
            <w:vAlign w:val="center"/>
          </w:tcPr>
          <w:p w14:paraId="2856C5C6"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p>
        </w:tc>
        <w:tc>
          <w:tcPr>
            <w:tcW w:w="2089" w:type="dxa"/>
            <w:gridSpan w:val="8"/>
            <w:vMerge w:val="restart"/>
            <w:shd w:val="clear" w:color="auto" w:fill="auto"/>
            <w:vAlign w:val="center"/>
          </w:tcPr>
          <w:p w14:paraId="23EE0CE1"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Պայմանագրի համարը</w:t>
            </w:r>
          </w:p>
        </w:tc>
        <w:tc>
          <w:tcPr>
            <w:tcW w:w="1355" w:type="dxa"/>
            <w:gridSpan w:val="5"/>
            <w:vMerge w:val="restart"/>
            <w:shd w:val="clear" w:color="auto" w:fill="auto"/>
            <w:vAlign w:val="center"/>
          </w:tcPr>
          <w:p w14:paraId="7E70E64E"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Կնքման ամսաթիվը</w:t>
            </w:r>
          </w:p>
        </w:tc>
        <w:tc>
          <w:tcPr>
            <w:tcW w:w="990" w:type="dxa"/>
            <w:gridSpan w:val="2"/>
            <w:vMerge w:val="restart"/>
            <w:shd w:val="clear" w:color="auto" w:fill="auto"/>
            <w:vAlign w:val="center"/>
          </w:tcPr>
          <w:p w14:paraId="4C4044FB"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Կատարման վերջնա-ժամկետը</w:t>
            </w:r>
          </w:p>
        </w:tc>
        <w:tc>
          <w:tcPr>
            <w:tcW w:w="1387" w:type="dxa"/>
            <w:gridSpan w:val="4"/>
            <w:vMerge w:val="restart"/>
            <w:shd w:val="clear" w:color="auto" w:fill="auto"/>
            <w:vAlign w:val="center"/>
          </w:tcPr>
          <w:p w14:paraId="58A33AC2"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Կանխա-վճարի չափը</w:t>
            </w:r>
          </w:p>
        </w:tc>
        <w:tc>
          <w:tcPr>
            <w:tcW w:w="3293" w:type="dxa"/>
            <w:gridSpan w:val="4"/>
            <w:shd w:val="clear" w:color="auto" w:fill="auto"/>
            <w:vAlign w:val="center"/>
          </w:tcPr>
          <w:p w14:paraId="0911FBB2"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Գինը</w:t>
            </w:r>
          </w:p>
        </w:tc>
      </w:tr>
      <w:tr w:rsidR="00465F60" w:rsidRPr="00EC30A8" w14:paraId="4DC53241" w14:textId="77777777" w:rsidTr="00465F60">
        <w:trPr>
          <w:trHeight w:val="238"/>
        </w:trPr>
        <w:tc>
          <w:tcPr>
            <w:tcW w:w="814" w:type="dxa"/>
            <w:vMerge/>
            <w:shd w:val="clear" w:color="auto" w:fill="auto"/>
            <w:vAlign w:val="center"/>
          </w:tcPr>
          <w:p w14:paraId="7D858D4B" w14:textId="77777777" w:rsidR="00465F60" w:rsidRPr="00EC30A8" w:rsidRDefault="00465F60" w:rsidP="00465F60">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4"/>
            <w:vMerge/>
            <w:shd w:val="clear" w:color="auto" w:fill="auto"/>
            <w:vAlign w:val="center"/>
          </w:tcPr>
          <w:p w14:paraId="078A8417"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p>
        </w:tc>
        <w:tc>
          <w:tcPr>
            <w:tcW w:w="2089" w:type="dxa"/>
            <w:gridSpan w:val="8"/>
            <w:vMerge/>
            <w:shd w:val="clear" w:color="auto" w:fill="auto"/>
            <w:vAlign w:val="center"/>
          </w:tcPr>
          <w:p w14:paraId="67FA13FC"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p>
        </w:tc>
        <w:tc>
          <w:tcPr>
            <w:tcW w:w="1355" w:type="dxa"/>
            <w:gridSpan w:val="5"/>
            <w:vMerge/>
            <w:shd w:val="clear" w:color="auto" w:fill="auto"/>
            <w:vAlign w:val="center"/>
          </w:tcPr>
          <w:p w14:paraId="7FDD9C22"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p>
        </w:tc>
        <w:tc>
          <w:tcPr>
            <w:tcW w:w="990" w:type="dxa"/>
            <w:gridSpan w:val="2"/>
            <w:vMerge/>
            <w:shd w:val="clear" w:color="auto" w:fill="auto"/>
            <w:vAlign w:val="center"/>
          </w:tcPr>
          <w:p w14:paraId="73BBD2A3"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p>
        </w:tc>
        <w:tc>
          <w:tcPr>
            <w:tcW w:w="1387" w:type="dxa"/>
            <w:gridSpan w:val="4"/>
            <w:vMerge/>
            <w:shd w:val="clear" w:color="auto" w:fill="auto"/>
            <w:vAlign w:val="center"/>
          </w:tcPr>
          <w:p w14:paraId="078CB506"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p>
        </w:tc>
        <w:tc>
          <w:tcPr>
            <w:tcW w:w="3293" w:type="dxa"/>
            <w:gridSpan w:val="4"/>
            <w:shd w:val="clear" w:color="auto" w:fill="auto"/>
            <w:vAlign w:val="center"/>
          </w:tcPr>
          <w:p w14:paraId="3C0959C2"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ՀՀ դրամ</w:t>
            </w:r>
          </w:p>
        </w:tc>
      </w:tr>
      <w:tr w:rsidR="00465F60" w:rsidRPr="00EC30A8" w14:paraId="75FDA7D8" w14:textId="77777777" w:rsidTr="005263E2">
        <w:trPr>
          <w:trHeight w:val="263"/>
        </w:trPr>
        <w:tc>
          <w:tcPr>
            <w:tcW w:w="814" w:type="dxa"/>
            <w:vMerge/>
            <w:tcBorders>
              <w:bottom w:val="single" w:sz="8" w:space="0" w:color="auto"/>
            </w:tcBorders>
            <w:shd w:val="clear" w:color="auto" w:fill="auto"/>
            <w:vAlign w:val="center"/>
          </w:tcPr>
          <w:p w14:paraId="2125CC18" w14:textId="77777777" w:rsidR="00465F60" w:rsidRPr="00EC30A8" w:rsidRDefault="00465F60" w:rsidP="00465F60">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4"/>
            <w:vMerge/>
            <w:tcBorders>
              <w:bottom w:val="single" w:sz="8" w:space="0" w:color="auto"/>
            </w:tcBorders>
            <w:shd w:val="clear" w:color="auto" w:fill="auto"/>
            <w:vAlign w:val="center"/>
          </w:tcPr>
          <w:p w14:paraId="42137E73"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p>
        </w:tc>
        <w:tc>
          <w:tcPr>
            <w:tcW w:w="2089" w:type="dxa"/>
            <w:gridSpan w:val="8"/>
            <w:vMerge/>
            <w:tcBorders>
              <w:bottom w:val="single" w:sz="8" w:space="0" w:color="auto"/>
            </w:tcBorders>
            <w:shd w:val="clear" w:color="auto" w:fill="auto"/>
            <w:vAlign w:val="center"/>
          </w:tcPr>
          <w:p w14:paraId="00E6D16E"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p>
        </w:tc>
        <w:tc>
          <w:tcPr>
            <w:tcW w:w="1355" w:type="dxa"/>
            <w:gridSpan w:val="5"/>
            <w:vMerge/>
            <w:tcBorders>
              <w:bottom w:val="single" w:sz="8" w:space="0" w:color="auto"/>
            </w:tcBorders>
            <w:shd w:val="clear" w:color="auto" w:fill="auto"/>
            <w:vAlign w:val="center"/>
          </w:tcPr>
          <w:p w14:paraId="31FD1FA9"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p>
        </w:tc>
        <w:tc>
          <w:tcPr>
            <w:tcW w:w="990" w:type="dxa"/>
            <w:gridSpan w:val="2"/>
            <w:vMerge/>
            <w:tcBorders>
              <w:bottom w:val="single" w:sz="8" w:space="0" w:color="auto"/>
            </w:tcBorders>
            <w:shd w:val="clear" w:color="auto" w:fill="auto"/>
            <w:vAlign w:val="center"/>
          </w:tcPr>
          <w:p w14:paraId="56B460CC"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p>
        </w:tc>
        <w:tc>
          <w:tcPr>
            <w:tcW w:w="1387" w:type="dxa"/>
            <w:gridSpan w:val="4"/>
            <w:vMerge/>
            <w:tcBorders>
              <w:bottom w:val="single" w:sz="8" w:space="0" w:color="auto"/>
            </w:tcBorders>
            <w:shd w:val="clear" w:color="auto" w:fill="auto"/>
            <w:vAlign w:val="center"/>
          </w:tcPr>
          <w:p w14:paraId="60F2659C"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p>
        </w:tc>
        <w:tc>
          <w:tcPr>
            <w:tcW w:w="1043" w:type="dxa"/>
            <w:gridSpan w:val="3"/>
            <w:tcBorders>
              <w:bottom w:val="single" w:sz="8" w:space="0" w:color="auto"/>
            </w:tcBorders>
            <w:shd w:val="clear" w:color="auto" w:fill="auto"/>
            <w:vAlign w:val="center"/>
          </w:tcPr>
          <w:p w14:paraId="4E30FE9E" w14:textId="77777777"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 xml:space="preserve">Առկա ֆինանսական միջոցներով </w:t>
            </w:r>
          </w:p>
        </w:tc>
        <w:tc>
          <w:tcPr>
            <w:tcW w:w="2250" w:type="dxa"/>
            <w:tcBorders>
              <w:bottom w:val="single" w:sz="8" w:space="0" w:color="auto"/>
            </w:tcBorders>
            <w:shd w:val="clear" w:color="auto" w:fill="auto"/>
            <w:vAlign w:val="center"/>
          </w:tcPr>
          <w:p w14:paraId="48A4D149" w14:textId="789A8C4E" w:rsidR="00465F60" w:rsidRPr="00EC30A8" w:rsidRDefault="00465F60" w:rsidP="00465F60">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Ընդհանուր</w:t>
            </w:r>
          </w:p>
        </w:tc>
      </w:tr>
      <w:tr w:rsidR="00EF3D01" w:rsidRPr="006F54DF" w14:paraId="1E28D31D" w14:textId="77777777" w:rsidTr="005263E2">
        <w:trPr>
          <w:trHeight w:val="146"/>
        </w:trPr>
        <w:tc>
          <w:tcPr>
            <w:tcW w:w="814" w:type="dxa"/>
            <w:shd w:val="clear" w:color="auto" w:fill="auto"/>
            <w:vAlign w:val="center"/>
          </w:tcPr>
          <w:p w14:paraId="1F1D10DE" w14:textId="77777777" w:rsidR="00EF3D01" w:rsidRPr="00EC30A8" w:rsidRDefault="00EF3D01" w:rsidP="00EF3D01">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1</w:t>
            </w:r>
          </w:p>
        </w:tc>
        <w:tc>
          <w:tcPr>
            <w:tcW w:w="1412" w:type="dxa"/>
            <w:gridSpan w:val="4"/>
            <w:shd w:val="clear" w:color="auto" w:fill="auto"/>
            <w:vAlign w:val="center"/>
          </w:tcPr>
          <w:p w14:paraId="391CD0D1" w14:textId="5533F86A" w:rsidR="00EF3D01" w:rsidRPr="00EC30A8" w:rsidRDefault="00EF3D01" w:rsidP="00EF3D01">
            <w:pPr>
              <w:widowControl w:val="0"/>
              <w:spacing w:before="0" w:after="0"/>
              <w:ind w:left="0" w:firstLine="0"/>
              <w:jc w:val="center"/>
              <w:rPr>
                <w:rFonts w:ascii="GHEA Grapalat" w:eastAsia="Times New Roman" w:hAnsi="GHEA Grapalat"/>
                <w:b/>
                <w:sz w:val="16"/>
                <w:szCs w:val="14"/>
                <w:lang w:val="hy-AM" w:eastAsia="ru-RU"/>
              </w:rPr>
            </w:pPr>
            <w:r w:rsidRPr="00EF3D01">
              <w:rPr>
                <w:rFonts w:ascii="GHEA Grapalat" w:hAnsi="GHEA Grapalat" w:cs="Calibri"/>
                <w:b/>
                <w:sz w:val="18"/>
                <w:szCs w:val="18"/>
                <w:lang w:val="hy-AM"/>
              </w:rPr>
              <w:t xml:space="preserve"> «</w:t>
            </w:r>
            <w:hyperlink r:id="rId10" w:history="1">
              <w:r w:rsidRPr="00EF3D01">
                <w:rPr>
                  <w:rStyle w:val="Hyperlink"/>
                  <w:rFonts w:ascii="GHEA Grapalat" w:hAnsi="GHEA Grapalat" w:cs="Calibri"/>
                  <w:b/>
                  <w:color w:val="auto"/>
                  <w:sz w:val="18"/>
                  <w:szCs w:val="18"/>
                  <w:u w:val="none"/>
                  <w:lang w:val="hy-AM"/>
                </w:rPr>
                <w:t>ՍԻՍԻԷՍ 77»</w:t>
              </w:r>
              <w:r w:rsidRPr="00EF3D01">
                <w:rPr>
                  <w:rStyle w:val="Hyperlink"/>
                  <w:rFonts w:ascii="GHEA Grapalat" w:hAnsi="GHEA Grapalat" w:cs="Calibri"/>
                  <w:b/>
                  <w:color w:val="auto"/>
                  <w:sz w:val="18"/>
                  <w:szCs w:val="18"/>
                  <w:u w:val="none"/>
                </w:rPr>
                <w:t xml:space="preserve"> ՍՊԸ</w:t>
              </w:r>
            </w:hyperlink>
            <w:r w:rsidRPr="00EF3D01">
              <w:rPr>
                <w:rFonts w:cs="Calibri"/>
                <w:b/>
                <w:sz w:val="18"/>
                <w:szCs w:val="18"/>
              </w:rPr>
              <w:t> </w:t>
            </w:r>
            <w:hyperlink r:id="rId11" w:history="1"/>
          </w:p>
        </w:tc>
        <w:tc>
          <w:tcPr>
            <w:tcW w:w="2089" w:type="dxa"/>
            <w:gridSpan w:val="8"/>
            <w:shd w:val="clear" w:color="auto" w:fill="auto"/>
            <w:vAlign w:val="center"/>
          </w:tcPr>
          <w:p w14:paraId="2183B64C" w14:textId="162F1030" w:rsidR="00EF3D01" w:rsidRPr="00EF3D01" w:rsidRDefault="00EF3D01" w:rsidP="00EF3D01">
            <w:pPr>
              <w:widowControl w:val="0"/>
              <w:spacing w:before="0" w:after="0"/>
              <w:ind w:left="0" w:firstLine="0"/>
              <w:jc w:val="center"/>
              <w:rPr>
                <w:rFonts w:ascii="GHEA Grapalat" w:hAnsi="GHEA Grapalat" w:cs="Calibri"/>
                <w:b/>
                <w:sz w:val="18"/>
                <w:szCs w:val="18"/>
                <w:lang w:val="hy-AM"/>
              </w:rPr>
            </w:pPr>
            <w:r w:rsidRPr="00EF3D01">
              <w:rPr>
                <w:rFonts w:ascii="GHEA Grapalat" w:hAnsi="GHEA Grapalat" w:cs="Calibri"/>
                <w:b/>
                <w:sz w:val="18"/>
                <w:szCs w:val="18"/>
                <w:lang w:val="hy-AM"/>
              </w:rPr>
              <w:t>ՀՀ ՆԳՆ ԳՀԾՁԲ-ԹԱՂ/2025/Լ-13</w:t>
            </w:r>
          </w:p>
        </w:tc>
        <w:tc>
          <w:tcPr>
            <w:tcW w:w="1355" w:type="dxa"/>
            <w:gridSpan w:val="5"/>
            <w:shd w:val="clear" w:color="auto" w:fill="auto"/>
            <w:vAlign w:val="center"/>
          </w:tcPr>
          <w:p w14:paraId="54F54951" w14:textId="5A22D366" w:rsidR="00EF3D01" w:rsidRPr="00F008E4" w:rsidRDefault="00EF3D01" w:rsidP="00EF3D01">
            <w:pPr>
              <w:widowControl w:val="0"/>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15.01.2025</w:t>
            </w:r>
            <w:r w:rsidRPr="00296076">
              <w:rPr>
                <w:rFonts w:ascii="GHEA Grapalat" w:eastAsia="Times New Roman" w:hAnsi="GHEA Grapalat" w:cs="Sylfaen"/>
                <w:b/>
                <w:sz w:val="16"/>
                <w:szCs w:val="14"/>
                <w:lang w:val="hy-AM" w:eastAsia="ru-RU"/>
              </w:rPr>
              <w:t>թ.</w:t>
            </w:r>
          </w:p>
        </w:tc>
        <w:tc>
          <w:tcPr>
            <w:tcW w:w="990" w:type="dxa"/>
            <w:gridSpan w:val="2"/>
            <w:shd w:val="clear" w:color="auto" w:fill="auto"/>
            <w:vAlign w:val="center"/>
          </w:tcPr>
          <w:p w14:paraId="610A7BBF" w14:textId="66696B02" w:rsidR="00EF3D01" w:rsidRPr="004E0E4A" w:rsidRDefault="00EF3D01" w:rsidP="00EF3D01">
            <w:pPr>
              <w:widowControl w:val="0"/>
              <w:spacing w:before="0" w:after="0"/>
              <w:ind w:left="0" w:firstLine="0"/>
              <w:jc w:val="center"/>
              <w:rPr>
                <w:rFonts w:ascii="GHEA Grapalat" w:eastAsia="Times New Roman" w:hAnsi="GHEA Grapalat" w:cs="Sylfaen"/>
                <w:b/>
                <w:sz w:val="16"/>
                <w:szCs w:val="14"/>
                <w:lang w:val="hy-AM" w:eastAsia="ru-RU"/>
              </w:rPr>
            </w:pPr>
          </w:p>
        </w:tc>
        <w:tc>
          <w:tcPr>
            <w:tcW w:w="1387" w:type="dxa"/>
            <w:gridSpan w:val="4"/>
            <w:shd w:val="clear" w:color="auto" w:fill="auto"/>
            <w:vAlign w:val="center"/>
          </w:tcPr>
          <w:p w14:paraId="6A3A27A0" w14:textId="77777777" w:rsidR="00EF3D01" w:rsidRPr="00465C3A" w:rsidRDefault="00EF3D01" w:rsidP="00EF3D01">
            <w:pPr>
              <w:widowControl w:val="0"/>
              <w:spacing w:before="0" w:after="0"/>
              <w:ind w:left="0" w:firstLine="0"/>
              <w:jc w:val="center"/>
              <w:rPr>
                <w:rFonts w:ascii="GHEA Grapalat" w:eastAsia="Times New Roman" w:hAnsi="GHEA Grapalat" w:cs="Sylfaen"/>
                <w:b/>
                <w:sz w:val="16"/>
                <w:szCs w:val="14"/>
                <w:lang w:val="hy-AM" w:eastAsia="ru-RU"/>
              </w:rPr>
            </w:pPr>
          </w:p>
        </w:tc>
        <w:tc>
          <w:tcPr>
            <w:tcW w:w="1043" w:type="dxa"/>
            <w:gridSpan w:val="3"/>
            <w:shd w:val="clear" w:color="auto" w:fill="auto"/>
            <w:vAlign w:val="center"/>
          </w:tcPr>
          <w:p w14:paraId="540F0BC7" w14:textId="46B6A8D2" w:rsidR="00EF3D01" w:rsidRPr="00AE2B02" w:rsidRDefault="00EF3D01" w:rsidP="00EF3D01">
            <w:pPr>
              <w:widowControl w:val="0"/>
              <w:spacing w:before="0" w:after="0"/>
              <w:ind w:left="0" w:firstLine="0"/>
              <w:jc w:val="center"/>
              <w:rPr>
                <w:rFonts w:ascii="GHEA Grapalat" w:eastAsia="Times New Roman" w:hAnsi="GHEA Grapalat" w:cs="Sylfaen"/>
                <w:b/>
                <w:sz w:val="16"/>
                <w:szCs w:val="14"/>
                <w:lang w:val="hy-AM" w:eastAsia="ru-RU"/>
              </w:rPr>
            </w:pPr>
          </w:p>
        </w:tc>
        <w:tc>
          <w:tcPr>
            <w:tcW w:w="2250" w:type="dxa"/>
            <w:shd w:val="clear" w:color="auto" w:fill="auto"/>
            <w:vAlign w:val="center"/>
          </w:tcPr>
          <w:p w14:paraId="6043A549" w14:textId="1E4D8881" w:rsidR="00EF3D01" w:rsidRPr="00986D85" w:rsidRDefault="00EF3D01" w:rsidP="00EF3D01">
            <w:pPr>
              <w:widowControl w:val="0"/>
              <w:spacing w:before="0" w:after="0"/>
              <w:ind w:left="0" w:firstLine="0"/>
              <w:jc w:val="center"/>
              <w:rPr>
                <w:rFonts w:ascii="GHEA Grapalat" w:eastAsia="Times New Roman" w:hAnsi="GHEA Grapalat" w:cs="Sylfaen"/>
                <w:b/>
                <w:sz w:val="16"/>
                <w:szCs w:val="14"/>
                <w:lang w:eastAsia="ru-RU"/>
              </w:rPr>
            </w:pPr>
            <w:r>
              <w:rPr>
                <w:rFonts w:ascii="GHEA Grapalat" w:eastAsia="Times New Roman" w:hAnsi="GHEA Grapalat" w:cs="Sylfaen"/>
                <w:b/>
                <w:sz w:val="16"/>
                <w:szCs w:val="14"/>
                <w:lang w:val="hy-AM" w:eastAsia="ru-RU"/>
              </w:rPr>
              <w:t>1 574 000</w:t>
            </w:r>
          </w:p>
        </w:tc>
      </w:tr>
      <w:tr w:rsidR="00EF3D01" w:rsidRPr="00EC30A8" w14:paraId="41E4ED39" w14:textId="77777777" w:rsidTr="00465F60">
        <w:trPr>
          <w:trHeight w:val="150"/>
        </w:trPr>
        <w:tc>
          <w:tcPr>
            <w:tcW w:w="11340" w:type="dxa"/>
            <w:gridSpan w:val="28"/>
            <w:shd w:val="clear" w:color="auto" w:fill="auto"/>
            <w:vAlign w:val="center"/>
          </w:tcPr>
          <w:p w14:paraId="7265AE84" w14:textId="0F645641" w:rsidR="00EF3D01" w:rsidRPr="00EC30A8" w:rsidRDefault="00EF3D01" w:rsidP="00EF3D01">
            <w:pPr>
              <w:tabs>
                <w:tab w:val="left" w:pos="1248"/>
              </w:tabs>
              <w:spacing w:before="0" w:after="0"/>
              <w:ind w:left="0" w:firstLine="0"/>
              <w:jc w:val="center"/>
              <w:rPr>
                <w:rFonts w:ascii="GHEA Grapalat" w:eastAsia="Times New Roman" w:hAnsi="GHEA Grapalat"/>
                <w:b/>
                <w:sz w:val="16"/>
                <w:szCs w:val="14"/>
                <w:lang w:eastAsia="ru-RU"/>
              </w:rPr>
            </w:pPr>
            <w:r>
              <w:br w:type="page"/>
            </w:r>
            <w:r w:rsidRPr="00EC30A8">
              <w:rPr>
                <w:rFonts w:ascii="GHEA Grapalat" w:eastAsia="Times New Roman" w:hAnsi="GHEA Grapalat"/>
                <w:b/>
                <w:sz w:val="16"/>
                <w:szCs w:val="14"/>
                <w:lang w:eastAsia="ru-RU"/>
              </w:rPr>
              <w:t>Ընտրված մասնակցի (մասնակիցների) անվանումը և հասցեն</w:t>
            </w:r>
          </w:p>
        </w:tc>
      </w:tr>
      <w:tr w:rsidR="00EF3D01" w:rsidRPr="00EC30A8" w14:paraId="1F657639" w14:textId="77777777" w:rsidTr="005263E2">
        <w:trPr>
          <w:trHeight w:val="125"/>
        </w:trPr>
        <w:tc>
          <w:tcPr>
            <w:tcW w:w="814" w:type="dxa"/>
            <w:tcBorders>
              <w:bottom w:val="single" w:sz="8" w:space="0" w:color="auto"/>
            </w:tcBorders>
            <w:shd w:val="clear" w:color="auto" w:fill="auto"/>
            <w:vAlign w:val="center"/>
          </w:tcPr>
          <w:p w14:paraId="066D7382" w14:textId="77777777" w:rsidR="00EF3D01" w:rsidRPr="00EC30A8" w:rsidRDefault="00EF3D01" w:rsidP="00EF3D01">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Չափա-բաժնի համարը</w:t>
            </w:r>
          </w:p>
        </w:tc>
        <w:tc>
          <w:tcPr>
            <w:tcW w:w="1412" w:type="dxa"/>
            <w:gridSpan w:val="4"/>
            <w:tcBorders>
              <w:bottom w:val="single" w:sz="8" w:space="0" w:color="auto"/>
            </w:tcBorders>
            <w:shd w:val="clear" w:color="auto" w:fill="auto"/>
            <w:vAlign w:val="center"/>
          </w:tcPr>
          <w:p w14:paraId="2FF506DD" w14:textId="77777777" w:rsidR="00EF3D01" w:rsidRPr="00EC30A8" w:rsidRDefault="00EF3D01" w:rsidP="00EF3D01">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Ընտրված մասնակիցը</w:t>
            </w:r>
          </w:p>
        </w:tc>
        <w:tc>
          <w:tcPr>
            <w:tcW w:w="2634" w:type="dxa"/>
            <w:gridSpan w:val="11"/>
            <w:tcBorders>
              <w:bottom w:val="single" w:sz="8" w:space="0" w:color="auto"/>
            </w:tcBorders>
            <w:shd w:val="clear" w:color="auto" w:fill="auto"/>
            <w:vAlign w:val="center"/>
          </w:tcPr>
          <w:p w14:paraId="66150E72" w14:textId="77777777" w:rsidR="00EF3D01" w:rsidRPr="00EC30A8" w:rsidRDefault="00EF3D01" w:rsidP="00EF3D01">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Հասցե, հեռ.</w:t>
            </w:r>
          </w:p>
        </w:tc>
        <w:tc>
          <w:tcPr>
            <w:tcW w:w="2160" w:type="dxa"/>
            <w:gridSpan w:val="6"/>
            <w:tcBorders>
              <w:bottom w:val="single" w:sz="8" w:space="0" w:color="auto"/>
            </w:tcBorders>
            <w:shd w:val="clear" w:color="auto" w:fill="auto"/>
            <w:vAlign w:val="center"/>
          </w:tcPr>
          <w:p w14:paraId="50D8142A" w14:textId="77777777" w:rsidR="00EF3D01" w:rsidRPr="00EC30A8" w:rsidRDefault="00EF3D01" w:rsidP="00EF3D01">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Էլ.-փոստ</w:t>
            </w:r>
          </w:p>
        </w:tc>
        <w:tc>
          <w:tcPr>
            <w:tcW w:w="2070" w:type="dxa"/>
            <w:gridSpan w:val="5"/>
            <w:tcBorders>
              <w:bottom w:val="single" w:sz="8" w:space="0" w:color="auto"/>
            </w:tcBorders>
            <w:shd w:val="clear" w:color="auto" w:fill="auto"/>
            <w:vAlign w:val="center"/>
          </w:tcPr>
          <w:p w14:paraId="0C8A668E" w14:textId="77777777" w:rsidR="00EF3D01" w:rsidRPr="00EC30A8" w:rsidRDefault="00EF3D01" w:rsidP="00EF3D01">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Բանկային հաշիվը</w:t>
            </w:r>
          </w:p>
        </w:tc>
        <w:tc>
          <w:tcPr>
            <w:tcW w:w="2250" w:type="dxa"/>
            <w:tcBorders>
              <w:bottom w:val="single" w:sz="8" w:space="0" w:color="auto"/>
            </w:tcBorders>
            <w:shd w:val="clear" w:color="auto" w:fill="auto"/>
            <w:vAlign w:val="center"/>
          </w:tcPr>
          <w:p w14:paraId="348CFA27" w14:textId="25EC62E4" w:rsidR="00EF3D01" w:rsidRPr="00EC30A8" w:rsidRDefault="00EF3D01" w:rsidP="00EF3D01">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ՀՎՀՀ / Անձնագրի համարը և սերիան</w:t>
            </w:r>
          </w:p>
        </w:tc>
      </w:tr>
      <w:tr w:rsidR="00EF3D01" w:rsidRPr="00C67BA9" w14:paraId="20BC55B9" w14:textId="77777777" w:rsidTr="005263E2">
        <w:trPr>
          <w:trHeight w:val="155"/>
        </w:trPr>
        <w:tc>
          <w:tcPr>
            <w:tcW w:w="814" w:type="dxa"/>
            <w:tcBorders>
              <w:bottom w:val="single" w:sz="8" w:space="0" w:color="auto"/>
            </w:tcBorders>
            <w:shd w:val="clear" w:color="auto" w:fill="auto"/>
            <w:vAlign w:val="center"/>
          </w:tcPr>
          <w:p w14:paraId="12752A33" w14:textId="77777777" w:rsidR="00EF3D01" w:rsidRPr="00EC30A8" w:rsidRDefault="00EF3D01" w:rsidP="00EF3D01">
            <w:pPr>
              <w:widowControl w:val="0"/>
              <w:spacing w:before="0" w:after="0"/>
              <w:ind w:left="0" w:firstLine="0"/>
              <w:jc w:val="center"/>
              <w:rPr>
                <w:rFonts w:ascii="GHEA Grapalat" w:eastAsia="Times New Roman" w:hAnsi="GHEA Grapalat"/>
                <w:b/>
                <w:sz w:val="16"/>
                <w:szCs w:val="14"/>
                <w:lang w:val="hy-AM" w:eastAsia="ru-RU"/>
              </w:rPr>
            </w:pPr>
            <w:r w:rsidRPr="00EC30A8">
              <w:rPr>
                <w:rFonts w:ascii="GHEA Grapalat" w:eastAsia="Times New Roman" w:hAnsi="GHEA Grapalat"/>
                <w:b/>
                <w:sz w:val="16"/>
                <w:szCs w:val="14"/>
                <w:lang w:val="hy-AM" w:eastAsia="ru-RU"/>
              </w:rPr>
              <w:t>1</w:t>
            </w:r>
          </w:p>
        </w:tc>
        <w:tc>
          <w:tcPr>
            <w:tcW w:w="1412" w:type="dxa"/>
            <w:gridSpan w:val="4"/>
            <w:tcBorders>
              <w:bottom w:val="single" w:sz="8" w:space="0" w:color="auto"/>
            </w:tcBorders>
            <w:shd w:val="clear" w:color="auto" w:fill="auto"/>
            <w:vAlign w:val="center"/>
          </w:tcPr>
          <w:p w14:paraId="33E09090" w14:textId="05D84CB8" w:rsidR="00EF3D01" w:rsidRPr="00EF3D01" w:rsidRDefault="00EF3D01" w:rsidP="00EF3D01">
            <w:pPr>
              <w:widowControl w:val="0"/>
              <w:spacing w:before="0" w:after="0"/>
              <w:ind w:left="0" w:firstLine="0"/>
              <w:jc w:val="center"/>
              <w:rPr>
                <w:rFonts w:ascii="GHEA Grapalat" w:eastAsia="Times New Roman" w:hAnsi="GHEA Grapalat"/>
                <w:b/>
                <w:sz w:val="18"/>
                <w:szCs w:val="18"/>
                <w:lang w:val="hy-AM" w:eastAsia="ru-RU"/>
              </w:rPr>
            </w:pPr>
            <w:r w:rsidRPr="00EF3D01">
              <w:rPr>
                <w:rFonts w:ascii="GHEA Grapalat" w:hAnsi="GHEA Grapalat" w:cs="Calibri"/>
                <w:b/>
                <w:sz w:val="18"/>
                <w:szCs w:val="18"/>
                <w:lang w:val="hy-AM"/>
              </w:rPr>
              <w:t xml:space="preserve"> «</w:t>
            </w:r>
            <w:hyperlink r:id="rId12" w:history="1">
              <w:r w:rsidRPr="00EF3D01">
                <w:rPr>
                  <w:rStyle w:val="Hyperlink"/>
                  <w:rFonts w:ascii="GHEA Grapalat" w:hAnsi="GHEA Grapalat" w:cs="Calibri"/>
                  <w:b/>
                  <w:color w:val="auto"/>
                  <w:sz w:val="18"/>
                  <w:szCs w:val="18"/>
                  <w:u w:val="none"/>
                  <w:lang w:val="hy-AM"/>
                </w:rPr>
                <w:t>ՍԻՍԻԷՍ 77»</w:t>
              </w:r>
              <w:r w:rsidRPr="00EF3D01">
                <w:rPr>
                  <w:rStyle w:val="Hyperlink"/>
                  <w:rFonts w:ascii="GHEA Grapalat" w:hAnsi="GHEA Grapalat" w:cs="Calibri"/>
                  <w:b/>
                  <w:color w:val="auto"/>
                  <w:sz w:val="18"/>
                  <w:szCs w:val="18"/>
                  <w:u w:val="none"/>
                </w:rPr>
                <w:t xml:space="preserve"> ՍՊԸ</w:t>
              </w:r>
            </w:hyperlink>
            <w:r w:rsidRPr="00EF3D01">
              <w:rPr>
                <w:rFonts w:cs="Calibri"/>
                <w:b/>
                <w:sz w:val="18"/>
                <w:szCs w:val="18"/>
              </w:rPr>
              <w:t> </w:t>
            </w:r>
            <w:hyperlink r:id="rId13" w:history="1"/>
          </w:p>
        </w:tc>
        <w:tc>
          <w:tcPr>
            <w:tcW w:w="2634" w:type="dxa"/>
            <w:gridSpan w:val="11"/>
            <w:tcBorders>
              <w:bottom w:val="single" w:sz="8" w:space="0" w:color="auto"/>
            </w:tcBorders>
            <w:shd w:val="clear" w:color="auto" w:fill="auto"/>
            <w:vAlign w:val="center"/>
          </w:tcPr>
          <w:p w14:paraId="14A43F37" w14:textId="77777777" w:rsidR="00EF3D01" w:rsidRPr="00EF3D01" w:rsidRDefault="00EF3D01" w:rsidP="00EF3D01">
            <w:pPr>
              <w:pStyle w:val="Default"/>
              <w:rPr>
                <w:rFonts w:ascii="GHEA Grapalat" w:hAnsi="GHEA Grapalat"/>
                <w:b/>
                <w:sz w:val="18"/>
                <w:szCs w:val="18"/>
                <w:lang w:val="pt-BR"/>
              </w:rPr>
            </w:pPr>
            <w:r w:rsidRPr="00EF3D01">
              <w:rPr>
                <w:rFonts w:ascii="GHEA Grapalat" w:hAnsi="GHEA Grapalat"/>
                <w:b/>
                <w:sz w:val="18"/>
                <w:szCs w:val="18"/>
                <w:lang w:val="hy-AM"/>
              </w:rPr>
              <w:t>ք. Երևան, Ա</w:t>
            </w:r>
            <w:r w:rsidRPr="00EF3D01">
              <w:rPr>
                <w:rFonts w:ascii="GHEA Grapalat" w:hAnsi="GHEA Grapalat"/>
                <w:b/>
                <w:sz w:val="18"/>
                <w:szCs w:val="18"/>
                <w:lang w:val="pt-BR"/>
              </w:rPr>
              <w:t>նդրանիկի փ</w:t>
            </w:r>
            <w:r w:rsidRPr="00EF3D01">
              <w:rPr>
                <w:rFonts w:ascii="Cambria Math" w:hAnsi="Cambria Math" w:cs="Cambria Math"/>
                <w:b/>
                <w:sz w:val="18"/>
                <w:szCs w:val="18"/>
                <w:lang w:val="pt-BR"/>
              </w:rPr>
              <w:t>․</w:t>
            </w:r>
            <w:r w:rsidRPr="00EF3D01">
              <w:rPr>
                <w:rFonts w:ascii="GHEA Grapalat" w:hAnsi="GHEA Grapalat"/>
                <w:b/>
                <w:sz w:val="18"/>
                <w:szCs w:val="18"/>
                <w:lang w:val="pt-BR"/>
              </w:rPr>
              <w:t xml:space="preserve">/շ/37/28 </w:t>
            </w:r>
          </w:p>
          <w:p w14:paraId="325C4438" w14:textId="77777777" w:rsidR="00EF3D01" w:rsidRPr="00EF3D01" w:rsidRDefault="00EF3D01" w:rsidP="00EF3D01">
            <w:pPr>
              <w:pStyle w:val="Default"/>
              <w:rPr>
                <w:rFonts w:ascii="GHEA Grapalat" w:hAnsi="GHEA Grapalat"/>
                <w:b/>
                <w:sz w:val="18"/>
                <w:szCs w:val="18"/>
                <w:lang w:val="hy-AM"/>
              </w:rPr>
            </w:pPr>
            <w:r w:rsidRPr="00EF3D01">
              <w:rPr>
                <w:rFonts w:ascii="GHEA Grapalat" w:hAnsi="GHEA Grapalat"/>
                <w:b/>
                <w:sz w:val="18"/>
                <w:szCs w:val="18"/>
                <w:lang w:val="hy-AM"/>
              </w:rPr>
              <w:t>Հեռ</w:t>
            </w:r>
            <w:r w:rsidRPr="00EF3D01">
              <w:rPr>
                <w:rFonts w:ascii="GHEA Grapalat" w:hAnsi="GHEA Grapalat"/>
                <w:b/>
                <w:sz w:val="18"/>
                <w:szCs w:val="18"/>
                <w:lang w:val="pt-BR"/>
              </w:rPr>
              <w:t xml:space="preserve">: </w:t>
            </w:r>
            <w:r w:rsidRPr="00EF3D01">
              <w:rPr>
                <w:rFonts w:ascii="Sylfaen" w:hAnsi="Sylfaen" w:cs="Sylfaen"/>
                <w:sz w:val="18"/>
                <w:szCs w:val="18"/>
                <w:lang w:val="pt-BR"/>
              </w:rPr>
              <w:t xml:space="preserve"> </w:t>
            </w:r>
            <w:r w:rsidRPr="00EF3D01">
              <w:rPr>
                <w:rFonts w:ascii="GHEA Grapalat" w:hAnsi="GHEA Grapalat"/>
                <w:b/>
                <w:sz w:val="18"/>
                <w:szCs w:val="18"/>
                <w:lang w:val="hy-AM"/>
              </w:rPr>
              <w:t xml:space="preserve">096 06-76-00 </w:t>
            </w:r>
          </w:p>
          <w:p w14:paraId="4916BA54" w14:textId="17391665" w:rsidR="00EF3D01" w:rsidRPr="00EF3D01" w:rsidRDefault="00EF3D01" w:rsidP="00EF3D01">
            <w:pPr>
              <w:pStyle w:val="Default"/>
              <w:rPr>
                <w:rFonts w:ascii="GHEA Grapalat" w:eastAsia="Times New Roman" w:hAnsi="GHEA Grapalat"/>
                <w:b/>
                <w:color w:val="auto"/>
                <w:sz w:val="18"/>
                <w:szCs w:val="18"/>
                <w:lang w:val="hy-AM" w:eastAsia="ru-RU"/>
              </w:rPr>
            </w:pPr>
          </w:p>
        </w:tc>
        <w:tc>
          <w:tcPr>
            <w:tcW w:w="2160" w:type="dxa"/>
            <w:gridSpan w:val="6"/>
            <w:tcBorders>
              <w:bottom w:val="single" w:sz="8" w:space="0" w:color="auto"/>
            </w:tcBorders>
            <w:shd w:val="clear" w:color="auto" w:fill="auto"/>
            <w:vAlign w:val="center"/>
          </w:tcPr>
          <w:p w14:paraId="1F0BD8F5" w14:textId="55C7CBE8" w:rsidR="00EF3D01" w:rsidRPr="00EF3D01" w:rsidRDefault="00EF3D01" w:rsidP="00EF3D01">
            <w:pPr>
              <w:pStyle w:val="Default"/>
              <w:rPr>
                <w:rFonts w:ascii="Sylfaen" w:hAnsi="Sylfaen" w:cs="Sylfaen"/>
                <w:sz w:val="18"/>
                <w:szCs w:val="18"/>
                <w:lang w:val="pt-BR"/>
              </w:rPr>
            </w:pPr>
            <w:r w:rsidRPr="00EF3D01">
              <w:rPr>
                <w:rFonts w:ascii="GHEA Grapalat" w:hAnsi="GHEA Grapalat"/>
                <w:b/>
                <w:sz w:val="18"/>
                <w:szCs w:val="18"/>
                <w:lang w:val="hy-AM"/>
              </w:rPr>
              <w:t xml:space="preserve">        </w:t>
            </w:r>
            <w:r w:rsidRPr="00EF3D01">
              <w:rPr>
                <w:rFonts w:ascii="GHEA Grapalat" w:hAnsi="GHEA Grapalat"/>
                <w:b/>
                <w:sz w:val="18"/>
                <w:szCs w:val="18"/>
                <w:lang w:val="hy-AM"/>
              </w:rPr>
              <w:t>Aram.avetisyan95@mail.ru</w:t>
            </w:r>
            <w:r w:rsidRPr="00EF3D01">
              <w:rPr>
                <w:rFonts w:ascii="Sylfaen" w:hAnsi="Sylfaen" w:cs="Sylfaen"/>
                <w:sz w:val="18"/>
                <w:szCs w:val="18"/>
                <w:lang w:val="pt-BR"/>
              </w:rPr>
              <w:t xml:space="preserve"> </w:t>
            </w:r>
          </w:p>
          <w:p w14:paraId="07F71670" w14:textId="7E6A9BCF" w:rsidR="00EF3D01" w:rsidRPr="00EF3D01" w:rsidRDefault="00EF3D01" w:rsidP="00EF3D01">
            <w:pPr>
              <w:widowControl w:val="0"/>
              <w:spacing w:before="0" w:after="0"/>
              <w:ind w:left="0" w:firstLine="0"/>
              <w:jc w:val="center"/>
              <w:rPr>
                <w:rFonts w:ascii="GHEA Grapalat" w:eastAsia="Times New Roman" w:hAnsi="GHEA Grapalat"/>
                <w:b/>
                <w:sz w:val="18"/>
                <w:szCs w:val="18"/>
                <w:lang w:val="pt-BR" w:eastAsia="ru-RU"/>
              </w:rPr>
            </w:pPr>
          </w:p>
        </w:tc>
        <w:tc>
          <w:tcPr>
            <w:tcW w:w="2070" w:type="dxa"/>
            <w:gridSpan w:val="5"/>
            <w:tcBorders>
              <w:bottom w:val="single" w:sz="8" w:space="0" w:color="auto"/>
            </w:tcBorders>
            <w:shd w:val="clear" w:color="auto" w:fill="auto"/>
            <w:vAlign w:val="center"/>
          </w:tcPr>
          <w:p w14:paraId="51B37957" w14:textId="500B9F3A" w:rsidR="00EF3D01" w:rsidRPr="00EF3D01" w:rsidRDefault="00EF3D01" w:rsidP="00EF3D01">
            <w:pPr>
              <w:widowControl w:val="0"/>
              <w:spacing w:before="0" w:after="0"/>
              <w:ind w:left="0" w:firstLine="0"/>
              <w:jc w:val="center"/>
              <w:rPr>
                <w:rFonts w:ascii="GHEA Grapalat" w:hAnsi="GHEA Grapalat"/>
                <w:b/>
                <w:sz w:val="18"/>
                <w:szCs w:val="18"/>
                <w:lang w:val="hy-AM"/>
              </w:rPr>
            </w:pPr>
            <w:r w:rsidRPr="00EF3D01">
              <w:rPr>
                <w:rFonts w:ascii="GHEA Grapalat" w:eastAsiaTheme="minorHAnsi" w:hAnsi="GHEA Grapalat" w:cs="GHEA Grapalat"/>
                <w:b/>
                <w:bCs/>
                <w:sz w:val="18"/>
                <w:szCs w:val="18"/>
              </w:rPr>
              <w:t>1570088409754000</w:t>
            </w:r>
            <w:r w:rsidRPr="00EF3D01">
              <w:rPr>
                <w:rFonts w:ascii="GHEA Grapalat" w:hAnsi="GHEA Grapalat"/>
                <w:b/>
                <w:sz w:val="18"/>
                <w:szCs w:val="18"/>
                <w:lang w:val="hy-AM"/>
              </w:rPr>
              <w:t xml:space="preserve"> </w:t>
            </w:r>
          </w:p>
          <w:p w14:paraId="2D248C13" w14:textId="3B3C5F25" w:rsidR="00EF3D01" w:rsidRPr="00EF3D01" w:rsidRDefault="00EF3D01" w:rsidP="00EF3D01">
            <w:pPr>
              <w:widowControl w:val="0"/>
              <w:spacing w:before="0" w:after="0"/>
              <w:ind w:left="0" w:firstLine="0"/>
              <w:jc w:val="center"/>
              <w:rPr>
                <w:rFonts w:ascii="GHEA Grapalat" w:hAnsi="GHEA Grapalat"/>
                <w:b/>
                <w:sz w:val="18"/>
                <w:szCs w:val="18"/>
                <w:lang w:val="hy-AM"/>
              </w:rPr>
            </w:pPr>
          </w:p>
        </w:tc>
        <w:tc>
          <w:tcPr>
            <w:tcW w:w="2250" w:type="dxa"/>
            <w:tcBorders>
              <w:bottom w:val="single" w:sz="8" w:space="0" w:color="auto"/>
            </w:tcBorders>
            <w:shd w:val="clear" w:color="auto" w:fill="auto"/>
            <w:vAlign w:val="center"/>
          </w:tcPr>
          <w:p w14:paraId="6E1E7005" w14:textId="017B8286" w:rsidR="00EF3D01" w:rsidRPr="00EF3D01" w:rsidRDefault="00EF3D01" w:rsidP="00EF3D01">
            <w:pPr>
              <w:widowControl w:val="0"/>
              <w:spacing w:before="0" w:after="0"/>
              <w:ind w:left="0" w:firstLine="0"/>
              <w:jc w:val="center"/>
              <w:rPr>
                <w:rFonts w:ascii="GHEA Grapalat" w:eastAsia="Times New Roman" w:hAnsi="GHEA Grapalat"/>
                <w:b/>
                <w:sz w:val="18"/>
                <w:szCs w:val="18"/>
                <w:lang w:val="hy-AM" w:eastAsia="ru-RU"/>
              </w:rPr>
            </w:pPr>
            <w:r w:rsidRPr="00EF3D01">
              <w:rPr>
                <w:rFonts w:ascii="GHEA Grapalat" w:eastAsiaTheme="minorHAnsi" w:hAnsi="GHEA Grapalat" w:cs="GHEA Grapalat"/>
                <w:b/>
                <w:bCs/>
                <w:sz w:val="18"/>
                <w:szCs w:val="18"/>
              </w:rPr>
              <w:t>01357848</w:t>
            </w:r>
          </w:p>
        </w:tc>
      </w:tr>
      <w:tr w:rsidR="00EF3D01" w:rsidRPr="00C67BA9" w14:paraId="496A046D" w14:textId="77777777" w:rsidTr="00465F60">
        <w:trPr>
          <w:trHeight w:val="288"/>
        </w:trPr>
        <w:tc>
          <w:tcPr>
            <w:tcW w:w="11340" w:type="dxa"/>
            <w:gridSpan w:val="28"/>
            <w:shd w:val="clear" w:color="auto" w:fill="99CCFF"/>
            <w:vAlign w:val="center"/>
          </w:tcPr>
          <w:p w14:paraId="393BE26B" w14:textId="77777777" w:rsidR="00EF3D01" w:rsidRPr="00F008E4" w:rsidRDefault="00EF3D01" w:rsidP="00EF3D01">
            <w:pPr>
              <w:widowControl w:val="0"/>
              <w:spacing w:before="0" w:after="0"/>
              <w:ind w:left="0" w:firstLine="0"/>
              <w:jc w:val="center"/>
              <w:rPr>
                <w:rFonts w:ascii="GHEA Grapalat" w:eastAsia="Times New Roman" w:hAnsi="GHEA Grapalat" w:cs="Sylfaen"/>
                <w:b/>
                <w:sz w:val="16"/>
                <w:szCs w:val="14"/>
                <w:lang w:val="hy-AM" w:eastAsia="ru-RU"/>
              </w:rPr>
            </w:pPr>
          </w:p>
        </w:tc>
      </w:tr>
      <w:tr w:rsidR="00EF3D01" w:rsidRPr="00D8683B" w14:paraId="3863A00B" w14:textId="77777777" w:rsidTr="00465F60">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54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7777777" w:rsidR="00EF3D01" w:rsidRPr="00586193" w:rsidRDefault="00EF3D01" w:rsidP="00EF3D01">
            <w:pPr>
              <w:spacing w:before="0" w:after="0"/>
              <w:ind w:left="0" w:firstLine="0"/>
              <w:rPr>
                <w:rFonts w:ascii="GHEA Grapalat" w:eastAsia="Times New Roman" w:hAnsi="GHEA Grapalat"/>
                <w:b/>
                <w:sz w:val="16"/>
                <w:szCs w:val="14"/>
                <w:lang w:val="hy-AM" w:eastAsia="ru-RU"/>
              </w:rPr>
            </w:pPr>
            <w:r w:rsidRPr="00586193">
              <w:rPr>
                <w:rFonts w:ascii="GHEA Grapalat" w:eastAsia="Times New Roman" w:hAnsi="GHEA Grapalat"/>
                <w:b/>
                <w:sz w:val="16"/>
                <w:szCs w:val="14"/>
                <w:lang w:val="hy-AM" w:eastAsia="ru-RU"/>
              </w:rPr>
              <w:t>Այլ տեղեկություններ</w:t>
            </w:r>
          </w:p>
        </w:tc>
        <w:tc>
          <w:tcPr>
            <w:tcW w:w="8795"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77777777" w:rsidR="00EF3D01" w:rsidRPr="00EC30A8" w:rsidRDefault="00EF3D01" w:rsidP="00EF3D01">
            <w:pPr>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b/>
                <w:sz w:val="16"/>
                <w:szCs w:val="14"/>
                <w:lang w:val="hy-AM" w:eastAsia="ru-RU"/>
              </w:rPr>
              <w:t xml:space="preserve">Ծանոթություն` </w:t>
            </w:r>
            <w:r w:rsidRPr="00EC30A8">
              <w:rPr>
                <w:rFonts w:ascii="GHEA Grapalat" w:eastAsia="Times New Roman" w:hAnsi="GHEA Grapalat"/>
                <w:sz w:val="16"/>
                <w:szCs w:val="14"/>
                <w:lang w:val="hy-AM" w:eastAsia="ru-RU"/>
              </w:rPr>
              <w:t>Որևէ չափաբաժնի չկայացման դեպքում պատվիրատուն պարտավոր է լրացնել տեղեկություններ չկայացման վերաբերյալ</w:t>
            </w:r>
            <w:r w:rsidRPr="00EC30A8">
              <w:rPr>
                <w:rFonts w:ascii="GHEA Grapalat" w:eastAsia="Times New Roman" w:hAnsi="GHEA Grapalat" w:cs="Arial Armenian"/>
                <w:sz w:val="16"/>
                <w:szCs w:val="14"/>
                <w:lang w:val="hy-AM" w:eastAsia="ru-RU"/>
              </w:rPr>
              <w:t>։</w:t>
            </w:r>
          </w:p>
        </w:tc>
      </w:tr>
      <w:tr w:rsidR="00EF3D01" w:rsidRPr="00D8683B" w14:paraId="485BF528" w14:textId="77777777" w:rsidTr="00465F60">
        <w:trPr>
          <w:trHeight w:val="288"/>
        </w:trPr>
        <w:tc>
          <w:tcPr>
            <w:tcW w:w="11340" w:type="dxa"/>
            <w:gridSpan w:val="28"/>
            <w:shd w:val="clear" w:color="auto" w:fill="99CCFF"/>
            <w:vAlign w:val="center"/>
          </w:tcPr>
          <w:p w14:paraId="60FF974B" w14:textId="77777777" w:rsidR="00EF3D01" w:rsidRPr="00465C3A" w:rsidRDefault="00EF3D01" w:rsidP="00EF3D01">
            <w:pPr>
              <w:widowControl w:val="0"/>
              <w:spacing w:before="0" w:after="0"/>
              <w:ind w:left="0" w:firstLine="0"/>
              <w:jc w:val="center"/>
              <w:rPr>
                <w:rFonts w:ascii="GHEA Grapalat" w:eastAsia="Times New Roman" w:hAnsi="GHEA Grapalat" w:cs="Sylfaen"/>
                <w:b/>
                <w:sz w:val="16"/>
                <w:szCs w:val="14"/>
                <w:lang w:val="hy-AM" w:eastAsia="ru-RU"/>
              </w:rPr>
            </w:pPr>
          </w:p>
        </w:tc>
      </w:tr>
      <w:tr w:rsidR="00EF3D01" w:rsidRPr="00D8683B" w14:paraId="7DB42300" w14:textId="77777777" w:rsidTr="00465F60">
        <w:trPr>
          <w:trHeight w:val="288"/>
        </w:trPr>
        <w:tc>
          <w:tcPr>
            <w:tcW w:w="11340" w:type="dxa"/>
            <w:gridSpan w:val="28"/>
            <w:shd w:val="clear" w:color="auto" w:fill="auto"/>
            <w:vAlign w:val="center"/>
          </w:tcPr>
          <w:p w14:paraId="0AD8E25E" w14:textId="303DA593" w:rsidR="00EF3D01" w:rsidRPr="00801DD4" w:rsidRDefault="00EF3D01" w:rsidP="00EF3D01">
            <w:pPr>
              <w:widowControl w:val="0"/>
              <w:spacing w:before="0" w:after="0"/>
              <w:ind w:left="0" w:firstLine="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Ինչպես սույն ընթացակարգի տվյալ չափաբաժնի մասով հայտ ներկայացրած մասնակիցները</w:t>
            </w:r>
            <w:r w:rsidRPr="00801DD4">
              <w:rPr>
                <w:sz w:val="14"/>
                <w:szCs w:val="14"/>
                <w:lang w:val="hy-AM"/>
              </w:rPr>
              <w:t xml:space="preserve"> </w:t>
            </w:r>
            <w:r w:rsidRPr="00801DD4">
              <w:rPr>
                <w:rFonts w:ascii="GHEA Grapalat" w:eastAsia="Times New Roman" w:hAnsi="GHEA Grapalat"/>
                <w:b/>
                <w:sz w:val="14"/>
                <w:szCs w:val="14"/>
                <w:lang w:val="hy-AM" w:eastAsia="ru-RU"/>
              </w:rPr>
              <w:t>կարող են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 ինչպես նաև ՀՀ ֆինանսների նախարարության կողմից վարվող ցուցակում ընդգրկված՝ Հայաստանի Հանրապետությունում պետական գրանցում ստացած հասարակական կազմակերպությունների ներկայացուցիչները, լրատվական գործունեություն իրականացնող անձինք կամ վերջիններիս ներկայացուցիչները (այսուհետ՝ դիտորդներ)</w:t>
            </w:r>
            <w:r w:rsidRPr="00801DD4">
              <w:rPr>
                <w:sz w:val="14"/>
                <w:szCs w:val="14"/>
                <w:lang w:val="hy-AM"/>
              </w:rPr>
              <w:t xml:space="preserve"> </w:t>
            </w:r>
            <w:r w:rsidRPr="00801DD4">
              <w:rPr>
                <w:rFonts w:ascii="GHEA Grapalat" w:eastAsia="Times New Roman" w:hAnsi="GHEA Grapalat"/>
                <w:b/>
                <w:sz w:val="14"/>
                <w:szCs w:val="14"/>
                <w:lang w:val="hy-AM" w:eastAsia="ru-RU"/>
              </w:rPr>
              <w:t xml:space="preserve">պատասխանատու ստորաբաժանման հետ համատեղ կարող են մասնակցել պայմանագրի արդյունքի ընդունման գործընթացին: </w:t>
            </w:r>
          </w:p>
          <w:p w14:paraId="3D70D3AA" w14:textId="1442ECAA" w:rsidR="00EF3D01" w:rsidRPr="00801DD4" w:rsidRDefault="00EF3D01" w:rsidP="00EF3D01">
            <w:pPr>
              <w:shd w:val="clear" w:color="auto" w:fill="FFFFFF"/>
              <w:spacing w:before="0" w:after="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 Գրավոր պահանջին  կից ներկայացվում է՝</w:t>
            </w:r>
          </w:p>
          <w:p w14:paraId="2C74FE58" w14:textId="77777777" w:rsidR="00EF3D01" w:rsidRPr="00F903B2" w:rsidRDefault="00EF3D01" w:rsidP="00EF3D01">
            <w:pPr>
              <w:shd w:val="clear" w:color="auto" w:fill="FFFFFF"/>
              <w:spacing w:before="0" w:after="0"/>
              <w:jc w:val="both"/>
              <w:rPr>
                <w:rFonts w:ascii="GHEA Grapalat" w:eastAsia="Times New Roman" w:hAnsi="GHEA Grapalat"/>
                <w:b/>
                <w:sz w:val="14"/>
                <w:szCs w:val="14"/>
                <w:lang w:eastAsia="ru-RU"/>
              </w:rPr>
            </w:pPr>
            <w:r w:rsidRPr="00801DD4">
              <w:rPr>
                <w:rFonts w:ascii="GHEA Grapalat" w:eastAsia="Times New Roman" w:hAnsi="GHEA Grapalat"/>
                <w:b/>
                <w:sz w:val="14"/>
                <w:szCs w:val="14"/>
                <w:lang w:val="hy-AM" w:eastAsia="ru-RU"/>
              </w:rPr>
              <w:t xml:space="preserve">1) ֆիզիկական անձին տրամադրված լիազորագրի բնօրինակը: Ընդ որում լիազորված՝ </w:t>
            </w:r>
          </w:p>
          <w:p w14:paraId="1F4E4ACA" w14:textId="77777777" w:rsidR="00EF3D01" w:rsidRPr="00801DD4" w:rsidRDefault="00EF3D01" w:rsidP="00EF3D01">
            <w:pPr>
              <w:shd w:val="clear" w:color="auto" w:fill="FFFFFF"/>
              <w:spacing w:before="0" w:after="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ա. ֆիզիկական անձանց քանակը չի կարող գերազանցել երկուսը.</w:t>
            </w:r>
          </w:p>
          <w:p w14:paraId="1997F28A" w14:textId="77777777" w:rsidR="00EF3D01" w:rsidRPr="00801DD4" w:rsidRDefault="00EF3D01" w:rsidP="00EF3D01">
            <w:pPr>
              <w:shd w:val="clear" w:color="auto" w:fill="FFFFFF"/>
              <w:spacing w:before="0" w:after="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բ. ֆիզիկական անձը անձամբ պետք է կատարի այն գործողությունները, որոնց համար լիազորված է.</w:t>
            </w:r>
          </w:p>
          <w:p w14:paraId="754052B9" w14:textId="77777777" w:rsidR="00EF3D01" w:rsidRPr="00801DD4" w:rsidRDefault="00EF3D01" w:rsidP="00EF3D01">
            <w:pPr>
              <w:shd w:val="clear" w:color="auto" w:fill="FFFFFF"/>
              <w:spacing w:before="0" w:after="0"/>
              <w:ind w:left="0" w:firstLine="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3FB2850F" w14:textId="77777777" w:rsidR="00EF3D01" w:rsidRPr="00801DD4" w:rsidRDefault="00EF3D01" w:rsidP="00EF3D01">
            <w:pPr>
              <w:shd w:val="clear" w:color="auto" w:fill="FFFFFF"/>
              <w:spacing w:before="0" w:after="0"/>
              <w:ind w:left="0" w:firstLine="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3EA7620C" w14:textId="2C675C0B" w:rsidR="00EF3D01" w:rsidRPr="00801DD4" w:rsidRDefault="00EF3D01" w:rsidP="00EF3D01">
            <w:pPr>
              <w:widowControl w:val="0"/>
              <w:spacing w:before="0" w:after="0"/>
              <w:ind w:left="0" w:firstLine="0"/>
              <w:jc w:val="both"/>
              <w:rPr>
                <w:rFonts w:ascii="GHEA Grapalat" w:eastAsia="Times New Roman" w:hAnsi="GHEA Grapalat"/>
                <w:b/>
                <w:sz w:val="14"/>
                <w:szCs w:val="14"/>
                <w:lang w:val="hy-AM" w:eastAsia="ru-RU"/>
              </w:rPr>
            </w:pPr>
            <w:r w:rsidRPr="00801DD4">
              <w:rPr>
                <w:rFonts w:ascii="GHEA Grapalat" w:eastAsia="Times New Roman" w:hAnsi="GHEA Grapalat"/>
                <w:b/>
                <w:sz w:val="14"/>
                <w:szCs w:val="14"/>
                <w:lang w:val="hy-AM" w:eastAsia="ru-RU"/>
              </w:rPr>
              <w:lastRenderedPageBreak/>
              <w:t>– Հայաստանի Հանրապետությունում պետական գրանցում ստացած հասարակական կազմակերպությունների և լրատվական գործունեություն իրականացնող անձանց դեպքում՝</w:t>
            </w:r>
            <w:r w:rsidRPr="00801DD4">
              <w:rPr>
                <w:sz w:val="14"/>
                <w:szCs w:val="14"/>
                <w:lang w:val="hy-AM"/>
              </w:rPr>
              <w:t xml:space="preserve"> </w:t>
            </w:r>
            <w:r w:rsidRPr="00801DD4">
              <w:rPr>
                <w:rFonts w:ascii="GHEA Grapalat" w:eastAsia="Times New Roman" w:hAnsi="GHEA Grapalat"/>
                <w:b/>
                <w:sz w:val="14"/>
                <w:szCs w:val="14"/>
                <w:lang w:val="hy-AM" w:eastAsia="ru-RU"/>
              </w:rPr>
              <w:t>ՀՀ ֆինանսների նախարարության կողմից տրամադրված վկայականը՝ կնքված վերջինիս կնիքով, և իրենց անձը հաստատող փաստաթուղթը։</w:t>
            </w:r>
          </w:p>
          <w:p w14:paraId="366938C8" w14:textId="65CA2438" w:rsidR="00EF3D01" w:rsidRPr="00F903B2" w:rsidRDefault="00EF3D01" w:rsidP="00F903B2">
            <w:pPr>
              <w:widowControl w:val="0"/>
              <w:spacing w:before="0" w:after="0"/>
              <w:ind w:left="0" w:firstLine="0"/>
              <w:jc w:val="both"/>
              <w:rPr>
                <w:rFonts w:ascii="GHEA Grapalat" w:eastAsia="Times New Roman" w:hAnsi="GHEA Grapalat"/>
                <w:b/>
                <w:sz w:val="16"/>
                <w:szCs w:val="14"/>
                <w:lang w:val="hy-AM" w:eastAsia="ru-RU"/>
              </w:rPr>
            </w:pPr>
            <w:r w:rsidRPr="00801DD4">
              <w:rPr>
                <w:rFonts w:ascii="GHEA Grapalat" w:eastAsia="Times New Roman" w:hAnsi="GHEA Grapalat"/>
                <w:b/>
                <w:sz w:val="14"/>
                <w:szCs w:val="14"/>
                <w:lang w:val="hy-AM" w:eastAsia="ru-RU"/>
              </w:rPr>
              <w:t>Պատվիրատուի պատասխանատու ստորաբաժանման ղեկավարի էլեկտրոնային փոստի պաշտոնական հասցեն է</w:t>
            </w:r>
            <w:r w:rsidRPr="00801DD4">
              <w:rPr>
                <w:sz w:val="14"/>
                <w:szCs w:val="14"/>
                <w:lang w:val="hy-AM"/>
              </w:rPr>
              <w:t xml:space="preserve"> </w:t>
            </w:r>
            <w:r w:rsidR="00F903B2" w:rsidRPr="00F903B2">
              <w:rPr>
                <w:rStyle w:val="allowtextselection"/>
                <w:rFonts w:ascii="GHEA Grapalat" w:hAnsi="GHEA Grapalat" w:cs="Segoe UI"/>
                <w:b/>
                <w:sz w:val="20"/>
                <w:szCs w:val="20"/>
                <w:lang w:val="hy-AM"/>
              </w:rPr>
              <w:t>tv_auto@mia.gov.am</w:t>
            </w:r>
          </w:p>
        </w:tc>
      </w:tr>
      <w:tr w:rsidR="00EF3D01" w:rsidRPr="00D8683B" w14:paraId="3CC8B38C" w14:textId="77777777" w:rsidTr="00465F60">
        <w:trPr>
          <w:trHeight w:val="288"/>
        </w:trPr>
        <w:tc>
          <w:tcPr>
            <w:tcW w:w="11340" w:type="dxa"/>
            <w:gridSpan w:val="28"/>
            <w:shd w:val="clear" w:color="auto" w:fill="99CCFF"/>
            <w:vAlign w:val="center"/>
          </w:tcPr>
          <w:p w14:paraId="02AFA8BF" w14:textId="77777777" w:rsidR="00EF3D01" w:rsidRPr="00EC30A8" w:rsidRDefault="00EF3D01" w:rsidP="00EF3D01">
            <w:pPr>
              <w:widowControl w:val="0"/>
              <w:spacing w:before="0" w:after="0"/>
              <w:ind w:left="0" w:firstLine="0"/>
              <w:jc w:val="center"/>
              <w:rPr>
                <w:rFonts w:ascii="GHEA Grapalat" w:eastAsia="Times New Roman" w:hAnsi="GHEA Grapalat" w:cs="Sylfaen"/>
                <w:b/>
                <w:sz w:val="16"/>
                <w:szCs w:val="14"/>
                <w:lang w:val="hy-AM" w:eastAsia="ru-RU"/>
              </w:rPr>
            </w:pPr>
          </w:p>
          <w:p w14:paraId="27E950AD" w14:textId="77777777" w:rsidR="00EF3D01" w:rsidRPr="00EC30A8" w:rsidRDefault="00EF3D01" w:rsidP="00EF3D01">
            <w:pPr>
              <w:widowControl w:val="0"/>
              <w:spacing w:before="0" w:after="0"/>
              <w:ind w:left="0" w:firstLine="0"/>
              <w:jc w:val="center"/>
              <w:rPr>
                <w:rFonts w:ascii="GHEA Grapalat" w:eastAsia="Times New Roman" w:hAnsi="GHEA Grapalat" w:cs="Sylfaen"/>
                <w:b/>
                <w:sz w:val="16"/>
                <w:szCs w:val="14"/>
                <w:lang w:val="hy-AM" w:eastAsia="ru-RU"/>
              </w:rPr>
            </w:pPr>
          </w:p>
        </w:tc>
      </w:tr>
      <w:tr w:rsidR="00EF3D01" w:rsidRPr="00D8683B" w14:paraId="5484FA73" w14:textId="77777777" w:rsidTr="00465F60">
        <w:trPr>
          <w:trHeight w:val="439"/>
        </w:trPr>
        <w:tc>
          <w:tcPr>
            <w:tcW w:w="5490" w:type="dxa"/>
            <w:gridSpan w:val="17"/>
            <w:tcBorders>
              <w:bottom w:val="single" w:sz="8" w:space="0" w:color="auto"/>
            </w:tcBorders>
            <w:shd w:val="clear" w:color="auto" w:fill="auto"/>
          </w:tcPr>
          <w:p w14:paraId="7A9CE343" w14:textId="77777777" w:rsidR="00EF3D01" w:rsidRPr="00801DD4" w:rsidRDefault="00EF3D01" w:rsidP="00EF3D01">
            <w:pPr>
              <w:tabs>
                <w:tab w:val="left" w:pos="1248"/>
              </w:tabs>
              <w:spacing w:before="0" w:after="0"/>
              <w:ind w:left="0" w:firstLine="0"/>
              <w:rPr>
                <w:rFonts w:ascii="GHEA Grapalat" w:eastAsia="Times New Roman" w:hAnsi="GHEA Grapalat"/>
                <w:b/>
                <w:bCs/>
                <w:sz w:val="14"/>
                <w:szCs w:val="14"/>
                <w:lang w:val="hy-AM" w:eastAsia="ru-RU"/>
              </w:rPr>
            </w:pPr>
            <w:r w:rsidRPr="00801DD4">
              <w:rPr>
                <w:rFonts w:ascii="GHEA Grapalat" w:eastAsia="Times New Roman" w:hAnsi="GHEA Grapalat"/>
                <w:b/>
                <w:sz w:val="14"/>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5850" w:type="dxa"/>
            <w:gridSpan w:val="11"/>
            <w:tcBorders>
              <w:bottom w:val="single" w:sz="8" w:space="0" w:color="auto"/>
            </w:tcBorders>
            <w:shd w:val="clear" w:color="auto" w:fill="auto"/>
            <w:vAlign w:val="center"/>
          </w:tcPr>
          <w:p w14:paraId="6FC786A2" w14:textId="40C6E1FF" w:rsidR="00EF3D01" w:rsidRPr="00801DD4" w:rsidRDefault="00EF3D01" w:rsidP="00EF3D01">
            <w:pPr>
              <w:tabs>
                <w:tab w:val="left" w:pos="1248"/>
              </w:tabs>
              <w:spacing w:before="0" w:after="0"/>
              <w:ind w:left="0" w:firstLine="0"/>
              <w:rPr>
                <w:rFonts w:ascii="GHEA Grapalat" w:eastAsia="Times New Roman" w:hAnsi="GHEA Grapalat"/>
                <w:b/>
                <w:bCs/>
                <w:sz w:val="14"/>
                <w:szCs w:val="14"/>
                <w:lang w:val="hy-AM" w:eastAsia="ru-RU"/>
              </w:rPr>
            </w:pPr>
            <w:r w:rsidRPr="00801DD4">
              <w:rPr>
                <w:rFonts w:ascii="GHEA Grapalat" w:eastAsia="Times New Roman" w:hAnsi="GHEA Grapalat"/>
                <w:b/>
                <w:sz w:val="14"/>
                <w:szCs w:val="14"/>
                <w:lang w:val="hy-AM" w:eastAsia="ru-RU"/>
              </w:rPr>
              <w:t>«Գնումների մասին» ՀՀ օրենքի 22-րդ հոդված</w:t>
            </w:r>
          </w:p>
        </w:tc>
      </w:tr>
      <w:tr w:rsidR="00EF3D01" w:rsidRPr="00D8683B" w14:paraId="5A7FED5D" w14:textId="77777777" w:rsidTr="00465F60">
        <w:trPr>
          <w:trHeight w:val="288"/>
        </w:trPr>
        <w:tc>
          <w:tcPr>
            <w:tcW w:w="11340" w:type="dxa"/>
            <w:gridSpan w:val="28"/>
            <w:shd w:val="clear" w:color="auto" w:fill="99CCFF"/>
            <w:vAlign w:val="center"/>
          </w:tcPr>
          <w:p w14:paraId="0C88E286" w14:textId="77777777" w:rsidR="00EF3D01" w:rsidRPr="00801DD4" w:rsidRDefault="00EF3D01" w:rsidP="00EF3D01">
            <w:pPr>
              <w:widowControl w:val="0"/>
              <w:spacing w:before="0" w:after="0"/>
              <w:ind w:left="0" w:firstLine="0"/>
              <w:jc w:val="center"/>
              <w:rPr>
                <w:rFonts w:ascii="GHEA Grapalat" w:eastAsia="Times New Roman" w:hAnsi="GHEA Grapalat" w:cs="Sylfaen"/>
                <w:b/>
                <w:sz w:val="14"/>
                <w:szCs w:val="14"/>
                <w:lang w:val="hy-AM" w:eastAsia="ru-RU"/>
              </w:rPr>
            </w:pPr>
          </w:p>
          <w:p w14:paraId="7A66F2DC" w14:textId="77777777" w:rsidR="00EF3D01" w:rsidRPr="00801DD4" w:rsidRDefault="00EF3D01" w:rsidP="00EF3D01">
            <w:pPr>
              <w:widowControl w:val="0"/>
              <w:spacing w:before="0" w:after="0"/>
              <w:ind w:left="0" w:firstLine="0"/>
              <w:jc w:val="center"/>
              <w:rPr>
                <w:rFonts w:ascii="GHEA Grapalat" w:eastAsia="Times New Roman" w:hAnsi="GHEA Grapalat" w:cs="Sylfaen"/>
                <w:b/>
                <w:sz w:val="14"/>
                <w:szCs w:val="14"/>
                <w:lang w:val="hy-AM" w:eastAsia="ru-RU"/>
              </w:rPr>
            </w:pPr>
          </w:p>
        </w:tc>
      </w:tr>
      <w:tr w:rsidR="00EF3D01" w:rsidRPr="00D8683B" w14:paraId="40B30E88" w14:textId="77777777" w:rsidTr="00465F60">
        <w:trPr>
          <w:trHeight w:val="427"/>
        </w:trPr>
        <w:tc>
          <w:tcPr>
            <w:tcW w:w="5490" w:type="dxa"/>
            <w:gridSpan w:val="17"/>
            <w:tcBorders>
              <w:bottom w:val="single" w:sz="8" w:space="0" w:color="auto"/>
            </w:tcBorders>
            <w:shd w:val="clear" w:color="auto" w:fill="auto"/>
            <w:vAlign w:val="center"/>
          </w:tcPr>
          <w:p w14:paraId="78C1E3F8" w14:textId="77777777" w:rsidR="00EF3D01" w:rsidRPr="00801DD4" w:rsidRDefault="00EF3D01" w:rsidP="00EF3D01">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801DD4">
              <w:rPr>
                <w:rFonts w:ascii="GHEA Grapalat" w:eastAsia="Times New Roman" w:hAnsi="GHEA Grapalat" w:cs="Sylfaen"/>
                <w:b/>
                <w:sz w:val="14"/>
                <w:szCs w:val="14"/>
                <w:lang w:val="hy-AM" w:eastAsia="ru-RU"/>
              </w:rPr>
              <w:t>Գնման</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գործընթացի</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շրջանակներում</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հակաօրինական</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գործողություններ</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հայտնաբերվելու</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դեպքում</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դրանց</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և</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այդ</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կապակցությամբ</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ձեռնարկված</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գործողությունների</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համառոտ</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նկարագիրը</w:t>
            </w:r>
            <w:r w:rsidRPr="00801DD4">
              <w:rPr>
                <w:rFonts w:ascii="GHEA Grapalat" w:eastAsia="Times New Roman" w:hAnsi="GHEA Grapalat"/>
                <w:sz w:val="14"/>
                <w:szCs w:val="14"/>
                <w:lang w:val="af-ZA" w:eastAsia="ru-RU"/>
              </w:rPr>
              <w:t xml:space="preserve"> </w:t>
            </w:r>
          </w:p>
        </w:tc>
        <w:tc>
          <w:tcPr>
            <w:tcW w:w="5850" w:type="dxa"/>
            <w:gridSpan w:val="11"/>
            <w:tcBorders>
              <w:bottom w:val="single" w:sz="8" w:space="0" w:color="auto"/>
            </w:tcBorders>
            <w:shd w:val="clear" w:color="auto" w:fill="auto"/>
            <w:vAlign w:val="center"/>
          </w:tcPr>
          <w:p w14:paraId="4153A378" w14:textId="0E8F45A4" w:rsidR="00EF3D01" w:rsidRPr="00801DD4" w:rsidRDefault="00EF3D01" w:rsidP="00EF3D01">
            <w:pPr>
              <w:tabs>
                <w:tab w:val="left" w:pos="1248"/>
              </w:tabs>
              <w:spacing w:before="0" w:after="0"/>
              <w:ind w:left="0" w:firstLine="0"/>
              <w:rPr>
                <w:rFonts w:ascii="GHEA Grapalat" w:eastAsia="Times New Roman" w:hAnsi="GHEA Grapalat"/>
                <w:b/>
                <w:bCs/>
                <w:sz w:val="14"/>
                <w:szCs w:val="14"/>
                <w:lang w:val="hy-AM" w:eastAsia="ru-RU"/>
              </w:rPr>
            </w:pPr>
            <w:r w:rsidRPr="00801DD4">
              <w:rPr>
                <w:rFonts w:ascii="GHEA Grapalat" w:eastAsia="Times New Roman" w:hAnsi="GHEA Grapalat"/>
                <w:b/>
                <w:bCs/>
                <w:sz w:val="14"/>
                <w:szCs w:val="14"/>
                <w:lang w:val="hy-AM" w:eastAsia="ru-RU"/>
              </w:rPr>
              <w:t>Գնման գործընթացի շրջանակներում հակաօրինական գործողություններ չեն հայտնաբերվել</w:t>
            </w:r>
          </w:p>
        </w:tc>
      </w:tr>
      <w:tr w:rsidR="00EF3D01" w:rsidRPr="00D8683B" w14:paraId="541BD7F7" w14:textId="77777777" w:rsidTr="00465F60">
        <w:trPr>
          <w:trHeight w:val="288"/>
        </w:trPr>
        <w:tc>
          <w:tcPr>
            <w:tcW w:w="11340" w:type="dxa"/>
            <w:gridSpan w:val="28"/>
            <w:tcBorders>
              <w:bottom w:val="single" w:sz="8" w:space="0" w:color="auto"/>
            </w:tcBorders>
            <w:shd w:val="clear" w:color="auto" w:fill="99CCFF"/>
            <w:vAlign w:val="center"/>
          </w:tcPr>
          <w:p w14:paraId="30414C60" w14:textId="77777777" w:rsidR="00EF3D01" w:rsidRPr="00801DD4" w:rsidRDefault="00EF3D01" w:rsidP="00EF3D01">
            <w:pPr>
              <w:widowControl w:val="0"/>
              <w:spacing w:before="0" w:after="0"/>
              <w:ind w:left="0" w:firstLine="0"/>
              <w:jc w:val="center"/>
              <w:rPr>
                <w:rFonts w:ascii="GHEA Grapalat" w:eastAsia="Times New Roman" w:hAnsi="GHEA Grapalat" w:cs="Sylfaen"/>
                <w:b/>
                <w:sz w:val="14"/>
                <w:szCs w:val="14"/>
                <w:lang w:val="hy-AM" w:eastAsia="ru-RU"/>
              </w:rPr>
            </w:pPr>
          </w:p>
        </w:tc>
      </w:tr>
      <w:tr w:rsidR="00EF3D01" w:rsidRPr="00D8683B" w14:paraId="4DE14D25" w14:textId="77777777" w:rsidTr="00465F60">
        <w:trPr>
          <w:trHeight w:val="427"/>
        </w:trPr>
        <w:tc>
          <w:tcPr>
            <w:tcW w:w="5490" w:type="dxa"/>
            <w:gridSpan w:val="17"/>
            <w:tcBorders>
              <w:bottom w:val="single" w:sz="8" w:space="0" w:color="auto"/>
            </w:tcBorders>
            <w:shd w:val="clear" w:color="auto" w:fill="auto"/>
            <w:vAlign w:val="center"/>
          </w:tcPr>
          <w:p w14:paraId="4B38F772" w14:textId="476B513F" w:rsidR="00EF3D01" w:rsidRPr="00801DD4" w:rsidRDefault="00EF3D01" w:rsidP="00EF3D01">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801DD4">
              <w:rPr>
                <w:rFonts w:ascii="GHEA Grapalat" w:eastAsia="Times New Roman" w:hAnsi="GHEA Grapalat" w:cs="Sylfaen"/>
                <w:b/>
                <w:sz w:val="14"/>
                <w:szCs w:val="14"/>
                <w:lang w:val="hy-AM" w:eastAsia="ru-RU"/>
              </w:rPr>
              <w:t>Գնման</w:t>
            </w:r>
            <w:r w:rsidRPr="00801DD4">
              <w:rPr>
                <w:rFonts w:ascii="GHEA Grapalat" w:eastAsia="Times New Roman" w:hAnsi="GHEA Grapalat" w:cs="Times Armenian"/>
                <w:b/>
                <w:sz w:val="14"/>
                <w:szCs w:val="14"/>
                <w:lang w:val="hy-AM" w:eastAsia="ru-RU"/>
              </w:rPr>
              <w:t xml:space="preserve"> ընթացակարգի </w:t>
            </w:r>
            <w:r w:rsidRPr="00801DD4">
              <w:rPr>
                <w:rFonts w:ascii="GHEA Grapalat" w:eastAsia="Times New Roman" w:hAnsi="GHEA Grapalat" w:cs="Sylfaen"/>
                <w:b/>
                <w:sz w:val="14"/>
                <w:szCs w:val="14"/>
                <w:lang w:val="hy-AM" w:eastAsia="ru-RU"/>
              </w:rPr>
              <w:t>վերաբերյալ</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ներկայացված</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բողոքները</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և</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դրանց</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վերաբերյալ</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կայացված</w:t>
            </w:r>
            <w:r w:rsidRPr="00801DD4">
              <w:rPr>
                <w:rFonts w:ascii="GHEA Grapalat" w:eastAsia="Times New Roman" w:hAnsi="GHEA Grapalat" w:cs="Times Armenian"/>
                <w:b/>
                <w:sz w:val="14"/>
                <w:szCs w:val="14"/>
                <w:lang w:val="hy-AM" w:eastAsia="ru-RU"/>
              </w:rPr>
              <w:t xml:space="preserve"> </w:t>
            </w:r>
            <w:r w:rsidRPr="00801DD4">
              <w:rPr>
                <w:rFonts w:ascii="GHEA Grapalat" w:eastAsia="Times New Roman" w:hAnsi="GHEA Grapalat" w:cs="Sylfaen"/>
                <w:b/>
                <w:sz w:val="14"/>
                <w:szCs w:val="14"/>
                <w:lang w:val="hy-AM" w:eastAsia="ru-RU"/>
              </w:rPr>
              <w:t>որոշումները</w:t>
            </w:r>
          </w:p>
        </w:tc>
        <w:tc>
          <w:tcPr>
            <w:tcW w:w="5850" w:type="dxa"/>
            <w:gridSpan w:val="11"/>
            <w:tcBorders>
              <w:bottom w:val="single" w:sz="8" w:space="0" w:color="auto"/>
            </w:tcBorders>
            <w:shd w:val="clear" w:color="auto" w:fill="auto"/>
            <w:vAlign w:val="center"/>
          </w:tcPr>
          <w:p w14:paraId="6379ACA6" w14:textId="79A56C74" w:rsidR="00EF3D01" w:rsidRPr="00801DD4" w:rsidRDefault="00EF3D01" w:rsidP="00EF3D01">
            <w:pPr>
              <w:tabs>
                <w:tab w:val="left" w:pos="1248"/>
              </w:tabs>
              <w:spacing w:before="0" w:after="0"/>
              <w:ind w:left="0" w:firstLine="0"/>
              <w:rPr>
                <w:rFonts w:ascii="GHEA Grapalat" w:eastAsia="Times New Roman" w:hAnsi="GHEA Grapalat"/>
                <w:b/>
                <w:bCs/>
                <w:sz w:val="14"/>
                <w:szCs w:val="14"/>
                <w:lang w:val="hy-AM" w:eastAsia="ru-RU"/>
              </w:rPr>
            </w:pPr>
            <w:r w:rsidRPr="00801DD4">
              <w:rPr>
                <w:rFonts w:ascii="GHEA Grapalat" w:eastAsia="Times New Roman" w:hAnsi="GHEA Grapalat"/>
                <w:b/>
                <w:bCs/>
                <w:sz w:val="14"/>
                <w:szCs w:val="14"/>
                <w:lang w:val="hy-AM" w:eastAsia="ru-RU"/>
              </w:rPr>
              <w:t>Գնման գործընթացի վերաբերյալ բողոքներ չեն ներկայացվել</w:t>
            </w:r>
          </w:p>
        </w:tc>
      </w:tr>
      <w:tr w:rsidR="00EF3D01" w:rsidRPr="00D8683B" w14:paraId="1DAD5D5C" w14:textId="77777777" w:rsidTr="00465F60">
        <w:trPr>
          <w:trHeight w:val="288"/>
        </w:trPr>
        <w:tc>
          <w:tcPr>
            <w:tcW w:w="11340" w:type="dxa"/>
            <w:gridSpan w:val="28"/>
            <w:shd w:val="clear" w:color="auto" w:fill="99CCFF"/>
            <w:vAlign w:val="center"/>
          </w:tcPr>
          <w:p w14:paraId="57597369" w14:textId="77777777" w:rsidR="00EF3D01" w:rsidRPr="00801DD4" w:rsidRDefault="00EF3D01" w:rsidP="00EF3D01">
            <w:pPr>
              <w:widowControl w:val="0"/>
              <w:spacing w:before="0" w:after="0"/>
              <w:ind w:left="0" w:firstLine="0"/>
              <w:jc w:val="center"/>
              <w:rPr>
                <w:rFonts w:ascii="GHEA Grapalat" w:eastAsia="Times New Roman" w:hAnsi="GHEA Grapalat" w:cs="Sylfaen"/>
                <w:b/>
                <w:sz w:val="14"/>
                <w:szCs w:val="14"/>
                <w:lang w:val="hy-AM" w:eastAsia="ru-RU"/>
              </w:rPr>
            </w:pPr>
          </w:p>
        </w:tc>
      </w:tr>
      <w:tr w:rsidR="00EF3D01" w:rsidRPr="00EC30A8" w14:paraId="5F667D89" w14:textId="77777777" w:rsidTr="00465F60">
        <w:trPr>
          <w:trHeight w:val="427"/>
        </w:trPr>
        <w:tc>
          <w:tcPr>
            <w:tcW w:w="5490" w:type="dxa"/>
            <w:gridSpan w:val="17"/>
            <w:tcBorders>
              <w:bottom w:val="single" w:sz="8" w:space="0" w:color="auto"/>
            </w:tcBorders>
            <w:shd w:val="clear" w:color="auto" w:fill="auto"/>
            <w:vAlign w:val="center"/>
          </w:tcPr>
          <w:p w14:paraId="1EE36093" w14:textId="77777777" w:rsidR="00EF3D01" w:rsidRPr="00EC30A8" w:rsidRDefault="00EF3D01" w:rsidP="00EF3D01">
            <w:pPr>
              <w:shd w:val="clear" w:color="auto" w:fill="FFFFFF"/>
              <w:tabs>
                <w:tab w:val="left" w:pos="1248"/>
              </w:tabs>
              <w:spacing w:before="0" w:after="0"/>
              <w:ind w:left="0" w:firstLine="0"/>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Այլ անհրաժեշտ տեղեկություններ</w:t>
            </w:r>
          </w:p>
        </w:tc>
        <w:tc>
          <w:tcPr>
            <w:tcW w:w="5850" w:type="dxa"/>
            <w:gridSpan w:val="11"/>
            <w:tcBorders>
              <w:bottom w:val="single" w:sz="8" w:space="0" w:color="auto"/>
            </w:tcBorders>
            <w:shd w:val="clear" w:color="auto" w:fill="auto"/>
            <w:vAlign w:val="center"/>
          </w:tcPr>
          <w:p w14:paraId="13FCAC31" w14:textId="77777777" w:rsidR="00EF3D01" w:rsidRPr="00EC30A8" w:rsidRDefault="00EF3D01" w:rsidP="00EF3D01">
            <w:pPr>
              <w:tabs>
                <w:tab w:val="left" w:pos="1248"/>
              </w:tabs>
              <w:spacing w:before="0" w:after="0"/>
              <w:ind w:left="0" w:firstLine="0"/>
              <w:rPr>
                <w:rFonts w:ascii="GHEA Grapalat" w:eastAsia="Times New Roman" w:hAnsi="GHEA Grapalat"/>
                <w:b/>
                <w:bCs/>
                <w:sz w:val="16"/>
                <w:szCs w:val="14"/>
                <w:lang w:eastAsia="ru-RU"/>
              </w:rPr>
            </w:pPr>
          </w:p>
        </w:tc>
      </w:tr>
      <w:tr w:rsidR="00EF3D01" w:rsidRPr="00EC30A8" w14:paraId="406B68D6" w14:textId="77777777" w:rsidTr="00465F60">
        <w:trPr>
          <w:trHeight w:val="288"/>
        </w:trPr>
        <w:tc>
          <w:tcPr>
            <w:tcW w:w="11340" w:type="dxa"/>
            <w:gridSpan w:val="28"/>
            <w:shd w:val="clear" w:color="auto" w:fill="99CCFF"/>
            <w:vAlign w:val="center"/>
          </w:tcPr>
          <w:p w14:paraId="79EAD146" w14:textId="77777777" w:rsidR="00EF3D01" w:rsidRPr="00EC30A8" w:rsidRDefault="00EF3D01" w:rsidP="00EF3D01">
            <w:pPr>
              <w:widowControl w:val="0"/>
              <w:spacing w:before="0" w:after="0"/>
              <w:ind w:left="0" w:firstLine="0"/>
              <w:jc w:val="center"/>
              <w:rPr>
                <w:rFonts w:ascii="GHEA Grapalat" w:eastAsia="Times New Roman" w:hAnsi="GHEA Grapalat" w:cs="Sylfaen"/>
                <w:b/>
                <w:sz w:val="16"/>
                <w:szCs w:val="14"/>
                <w:lang w:eastAsia="ru-RU"/>
              </w:rPr>
            </w:pPr>
          </w:p>
        </w:tc>
      </w:tr>
      <w:tr w:rsidR="00EF3D01" w:rsidRPr="00EC30A8" w14:paraId="1A2BD291" w14:textId="77777777" w:rsidTr="00465F60">
        <w:trPr>
          <w:trHeight w:val="227"/>
        </w:trPr>
        <w:tc>
          <w:tcPr>
            <w:tcW w:w="11340" w:type="dxa"/>
            <w:gridSpan w:val="28"/>
            <w:shd w:val="clear" w:color="auto" w:fill="auto"/>
            <w:vAlign w:val="center"/>
          </w:tcPr>
          <w:p w14:paraId="73A19DB3" w14:textId="77777777" w:rsidR="00EF3D01" w:rsidRPr="00EC30A8" w:rsidRDefault="00EF3D01" w:rsidP="00EF3D01">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EF3D01" w:rsidRPr="00EC30A8" w14:paraId="002AF1AD" w14:textId="77777777" w:rsidTr="00465F60">
        <w:trPr>
          <w:trHeight w:val="47"/>
        </w:trPr>
        <w:tc>
          <w:tcPr>
            <w:tcW w:w="3240" w:type="dxa"/>
            <w:gridSpan w:val="9"/>
            <w:tcBorders>
              <w:bottom w:val="single" w:sz="8" w:space="0" w:color="auto"/>
            </w:tcBorders>
            <w:shd w:val="clear" w:color="auto" w:fill="auto"/>
            <w:vAlign w:val="center"/>
          </w:tcPr>
          <w:p w14:paraId="1E39C5F1" w14:textId="77777777" w:rsidR="00EF3D01" w:rsidRPr="00EC30A8" w:rsidRDefault="00EF3D01" w:rsidP="00EF3D01">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Անուն, Ազգանուն</w:t>
            </w:r>
          </w:p>
        </w:tc>
        <w:tc>
          <w:tcPr>
            <w:tcW w:w="3420" w:type="dxa"/>
            <w:gridSpan w:val="11"/>
            <w:tcBorders>
              <w:bottom w:val="single" w:sz="8" w:space="0" w:color="auto"/>
            </w:tcBorders>
            <w:shd w:val="clear" w:color="auto" w:fill="auto"/>
            <w:vAlign w:val="center"/>
          </w:tcPr>
          <w:p w14:paraId="296B6A0C" w14:textId="77777777" w:rsidR="00EF3D01" w:rsidRPr="00EC30A8" w:rsidRDefault="00EF3D01" w:rsidP="00EF3D01">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Հեռախոս</w:t>
            </w:r>
          </w:p>
        </w:tc>
        <w:tc>
          <w:tcPr>
            <w:tcW w:w="4680" w:type="dxa"/>
            <w:gridSpan w:val="8"/>
            <w:tcBorders>
              <w:bottom w:val="single" w:sz="8" w:space="0" w:color="auto"/>
            </w:tcBorders>
            <w:shd w:val="clear" w:color="auto" w:fill="auto"/>
            <w:vAlign w:val="center"/>
          </w:tcPr>
          <w:p w14:paraId="18D00A61" w14:textId="77777777" w:rsidR="00EF3D01" w:rsidRPr="00EC30A8" w:rsidRDefault="00EF3D01" w:rsidP="00EF3D01">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Էլ. փոստի հասցեն</w:t>
            </w:r>
          </w:p>
        </w:tc>
      </w:tr>
      <w:tr w:rsidR="00EF3D01" w:rsidRPr="00EC30A8" w14:paraId="6C6C269C" w14:textId="77777777" w:rsidTr="00465F60">
        <w:trPr>
          <w:trHeight w:val="47"/>
        </w:trPr>
        <w:tc>
          <w:tcPr>
            <w:tcW w:w="3240" w:type="dxa"/>
            <w:gridSpan w:val="9"/>
            <w:shd w:val="clear" w:color="auto" w:fill="auto"/>
            <w:vAlign w:val="center"/>
          </w:tcPr>
          <w:p w14:paraId="0A862370" w14:textId="0809D1DE" w:rsidR="00EF3D01" w:rsidRPr="00EC30A8" w:rsidRDefault="00EF3D01" w:rsidP="00EF3D01">
            <w:pPr>
              <w:tabs>
                <w:tab w:val="left" w:pos="1248"/>
              </w:tabs>
              <w:spacing w:before="0" w:after="0"/>
              <w:ind w:left="0" w:firstLine="0"/>
              <w:jc w:val="center"/>
              <w:rPr>
                <w:rFonts w:ascii="GHEA Grapalat" w:eastAsia="Times New Roman" w:hAnsi="GHEA Grapalat"/>
                <w:b/>
                <w:bCs/>
                <w:sz w:val="16"/>
                <w:szCs w:val="14"/>
                <w:lang w:val="hy-AM" w:eastAsia="ru-RU"/>
              </w:rPr>
            </w:pPr>
            <w:r>
              <w:rPr>
                <w:rFonts w:ascii="GHEA Grapalat" w:eastAsia="Times New Roman" w:hAnsi="GHEA Grapalat"/>
                <w:b/>
                <w:bCs/>
                <w:sz w:val="16"/>
                <w:szCs w:val="14"/>
                <w:lang w:val="hy-AM" w:eastAsia="ru-RU"/>
              </w:rPr>
              <w:t>Լուսինե Սահակյան</w:t>
            </w:r>
          </w:p>
        </w:tc>
        <w:tc>
          <w:tcPr>
            <w:tcW w:w="3420" w:type="dxa"/>
            <w:gridSpan w:val="11"/>
            <w:shd w:val="clear" w:color="auto" w:fill="auto"/>
            <w:vAlign w:val="bottom"/>
          </w:tcPr>
          <w:p w14:paraId="570A2BE5" w14:textId="44E3BB66" w:rsidR="00EF3D01" w:rsidRPr="00EC30A8" w:rsidRDefault="00EF3D01" w:rsidP="00EF3D01">
            <w:pPr>
              <w:tabs>
                <w:tab w:val="left" w:pos="1248"/>
              </w:tabs>
              <w:spacing w:before="0" w:after="0"/>
              <w:ind w:left="0" w:firstLine="0"/>
              <w:jc w:val="center"/>
              <w:rPr>
                <w:rFonts w:ascii="GHEA Grapalat" w:eastAsia="Times New Roman" w:hAnsi="GHEA Grapalat"/>
                <w:b/>
                <w:bCs/>
                <w:sz w:val="16"/>
                <w:szCs w:val="14"/>
                <w:lang w:eastAsia="ru-RU"/>
              </w:rPr>
            </w:pPr>
            <w:r>
              <w:rPr>
                <w:rFonts w:ascii="GHEA Grapalat" w:eastAsia="Times New Roman" w:hAnsi="GHEA Grapalat"/>
                <w:b/>
                <w:bCs/>
                <w:sz w:val="16"/>
                <w:szCs w:val="14"/>
                <w:lang w:eastAsia="ru-RU"/>
              </w:rPr>
              <w:t>010 59 6</w:t>
            </w:r>
            <w:r>
              <w:rPr>
                <w:rFonts w:ascii="GHEA Grapalat" w:eastAsia="Times New Roman" w:hAnsi="GHEA Grapalat"/>
                <w:b/>
                <w:bCs/>
                <w:sz w:val="16"/>
                <w:szCs w:val="14"/>
                <w:lang w:val="hy-AM" w:eastAsia="ru-RU"/>
              </w:rPr>
              <w:t>0 21</w:t>
            </w:r>
          </w:p>
        </w:tc>
        <w:tc>
          <w:tcPr>
            <w:tcW w:w="4680" w:type="dxa"/>
            <w:gridSpan w:val="8"/>
            <w:shd w:val="clear" w:color="auto" w:fill="auto"/>
            <w:vAlign w:val="center"/>
          </w:tcPr>
          <w:p w14:paraId="3C42DEDA" w14:textId="0E55F449" w:rsidR="00EF3D01" w:rsidRPr="00EC30A8" w:rsidRDefault="00EF3D01" w:rsidP="00EF3D01">
            <w:pPr>
              <w:tabs>
                <w:tab w:val="left" w:pos="1248"/>
              </w:tabs>
              <w:spacing w:before="0" w:after="0"/>
              <w:ind w:left="0" w:firstLine="0"/>
              <w:jc w:val="center"/>
              <w:rPr>
                <w:rFonts w:ascii="GHEA Grapalat" w:eastAsia="Times New Roman" w:hAnsi="GHEA Grapalat"/>
                <w:b/>
                <w:bCs/>
                <w:sz w:val="16"/>
                <w:szCs w:val="14"/>
                <w:lang w:eastAsia="ru-RU"/>
              </w:rPr>
            </w:pPr>
            <w:hyperlink r:id="rId14" w:history="1">
              <w:r w:rsidRPr="00694680">
                <w:rPr>
                  <w:rStyle w:val="Hyperlink"/>
                  <w:rFonts w:ascii="GHEA Grapalat" w:eastAsia="Times New Roman" w:hAnsi="GHEA Grapalat"/>
                  <w:b/>
                  <w:bCs/>
                  <w:sz w:val="16"/>
                  <w:szCs w:val="14"/>
                  <w:lang w:eastAsia="ru-RU"/>
                </w:rPr>
                <w:t>gnumner@mia.gov.am</w:t>
              </w:r>
            </w:hyperlink>
            <w:r>
              <w:t xml:space="preserve"> </w:t>
            </w:r>
          </w:p>
        </w:tc>
      </w:tr>
    </w:tbl>
    <w:p w14:paraId="5047D8E6" w14:textId="77777777" w:rsidR="00B507F3" w:rsidRPr="00DC23A2" w:rsidRDefault="00B507F3" w:rsidP="00B507F3">
      <w:pPr>
        <w:pStyle w:val="NormalWeb"/>
        <w:rPr>
          <w:rFonts w:ascii="GHEA Grapalat" w:hAnsi="GHEA Grapalat"/>
          <w:i/>
          <w:sz w:val="22"/>
        </w:rPr>
      </w:pPr>
      <w:r w:rsidRPr="00DC23A2">
        <w:rPr>
          <w:rFonts w:ascii="GHEA Grapalat" w:hAnsi="GHEA Grapalat"/>
          <w:b/>
          <w:i/>
          <w:sz w:val="22"/>
        </w:rPr>
        <w:t>Պատվիրատու՝</w:t>
      </w:r>
      <w:r w:rsidRPr="00DC23A2">
        <w:rPr>
          <w:rFonts w:ascii="GHEA Grapalat" w:hAnsi="GHEA Grapalat"/>
          <w:i/>
          <w:sz w:val="22"/>
        </w:rPr>
        <w:t xml:space="preserve"> ՀՀ ներքին գործերի նախարարություն</w:t>
      </w:r>
      <w:bookmarkStart w:id="0" w:name="_GoBack"/>
      <w:bookmarkEnd w:id="0"/>
    </w:p>
    <w:p w14:paraId="55E01A61" w14:textId="77777777" w:rsidR="0022631D" w:rsidRPr="009238C5" w:rsidRDefault="0022631D" w:rsidP="009C5E0F">
      <w:pPr>
        <w:spacing w:before="0" w:line="360" w:lineRule="auto"/>
        <w:ind w:left="0" w:firstLine="0"/>
        <w:rPr>
          <w:rFonts w:ascii="GHEA Grapalat" w:eastAsia="Times New Roman" w:hAnsi="GHEA Grapalat" w:cs="Sylfaen"/>
          <w:i/>
          <w:szCs w:val="20"/>
          <w:lang w:eastAsia="ru-RU"/>
        </w:rPr>
      </w:pPr>
    </w:p>
    <w:p w14:paraId="1160E497" w14:textId="77777777" w:rsidR="001021B0" w:rsidRPr="00EC30A8" w:rsidRDefault="001021B0" w:rsidP="009C5E0F">
      <w:pPr>
        <w:tabs>
          <w:tab w:val="left" w:pos="9829"/>
        </w:tabs>
        <w:ind w:left="0" w:firstLine="0"/>
        <w:rPr>
          <w:rFonts w:ascii="GHEA Mariam" w:hAnsi="GHEA Mariam"/>
          <w:sz w:val="20"/>
          <w:szCs w:val="18"/>
          <w:lang w:val="hy-AM"/>
        </w:rPr>
      </w:pPr>
    </w:p>
    <w:sectPr w:rsidR="001021B0" w:rsidRPr="00EC30A8" w:rsidSect="00465F60">
      <w:pgSz w:w="11907" w:h="16840" w:code="9"/>
      <w:pgMar w:top="450"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A074A" w14:textId="77777777" w:rsidR="00E751BF" w:rsidRDefault="00E751BF" w:rsidP="0022631D">
      <w:pPr>
        <w:spacing w:before="0" w:after="0"/>
      </w:pPr>
      <w:r>
        <w:separator/>
      </w:r>
    </w:p>
  </w:endnote>
  <w:endnote w:type="continuationSeparator" w:id="0">
    <w:p w14:paraId="054FF685" w14:textId="77777777" w:rsidR="00E751BF" w:rsidRDefault="00E751BF"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203" w:usb1="00000000" w:usb2="00000000" w:usb3="00000000" w:csb0="00000005"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FF9DC" w14:textId="77777777" w:rsidR="00E751BF" w:rsidRDefault="00E751BF" w:rsidP="0022631D">
      <w:pPr>
        <w:spacing w:before="0" w:after="0"/>
      </w:pPr>
      <w:r>
        <w:separator/>
      </w:r>
    </w:p>
  </w:footnote>
  <w:footnote w:type="continuationSeparator" w:id="0">
    <w:p w14:paraId="07C798B4" w14:textId="77777777" w:rsidR="00E751BF" w:rsidRDefault="00E751BF" w:rsidP="0022631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3A1351E"/>
    <w:multiLevelType w:val="hybridMultilevel"/>
    <w:tmpl w:val="DB445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44482"/>
    <w:multiLevelType w:val="hybridMultilevel"/>
    <w:tmpl w:val="E468FD32"/>
    <w:lvl w:ilvl="0" w:tplc="E1B68BB4">
      <w:numFmt w:val="bullet"/>
      <w:lvlText w:val="-"/>
      <w:lvlJc w:val="left"/>
      <w:pPr>
        <w:ind w:left="720" w:hanging="360"/>
      </w:pPr>
      <w:rPr>
        <w:rFonts w:ascii="GHEA Grapalat" w:eastAsiaTheme="minorEastAsia"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44ADD"/>
    <w:multiLevelType w:val="hybridMultilevel"/>
    <w:tmpl w:val="3FDAF7A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7D1D0385"/>
    <w:multiLevelType w:val="hybridMultilevel"/>
    <w:tmpl w:val="BB1EE9B0"/>
    <w:lvl w:ilvl="0" w:tplc="D8746CB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EA"/>
    <w:rsid w:val="0000087E"/>
    <w:rsid w:val="00012170"/>
    <w:rsid w:val="00013D30"/>
    <w:rsid w:val="00014E67"/>
    <w:rsid w:val="00044EA8"/>
    <w:rsid w:val="00046CCF"/>
    <w:rsid w:val="00051ECE"/>
    <w:rsid w:val="00063043"/>
    <w:rsid w:val="000642B4"/>
    <w:rsid w:val="0007090E"/>
    <w:rsid w:val="00073D66"/>
    <w:rsid w:val="000918BA"/>
    <w:rsid w:val="0009719A"/>
    <w:rsid w:val="000A5E4F"/>
    <w:rsid w:val="000B0199"/>
    <w:rsid w:val="000B2910"/>
    <w:rsid w:val="000B351A"/>
    <w:rsid w:val="000D691B"/>
    <w:rsid w:val="000D7148"/>
    <w:rsid w:val="000E1D30"/>
    <w:rsid w:val="000E4FF1"/>
    <w:rsid w:val="000E674A"/>
    <w:rsid w:val="000F376D"/>
    <w:rsid w:val="001021B0"/>
    <w:rsid w:val="00105981"/>
    <w:rsid w:val="0011096A"/>
    <w:rsid w:val="00116867"/>
    <w:rsid w:val="00137E20"/>
    <w:rsid w:val="00143648"/>
    <w:rsid w:val="00156C5E"/>
    <w:rsid w:val="0018138F"/>
    <w:rsid w:val="0018422F"/>
    <w:rsid w:val="00196DBB"/>
    <w:rsid w:val="001A1999"/>
    <w:rsid w:val="001B2F5A"/>
    <w:rsid w:val="001C1BE1"/>
    <w:rsid w:val="001D08B8"/>
    <w:rsid w:val="001E0091"/>
    <w:rsid w:val="001F46A9"/>
    <w:rsid w:val="0021290A"/>
    <w:rsid w:val="0022631D"/>
    <w:rsid w:val="00235C0F"/>
    <w:rsid w:val="002513A2"/>
    <w:rsid w:val="002823E9"/>
    <w:rsid w:val="002863AD"/>
    <w:rsid w:val="00295B92"/>
    <w:rsid w:val="00296076"/>
    <w:rsid w:val="002E4E6F"/>
    <w:rsid w:val="002F16CC"/>
    <w:rsid w:val="002F1FEB"/>
    <w:rsid w:val="003330A9"/>
    <w:rsid w:val="0033729C"/>
    <w:rsid w:val="00337B7E"/>
    <w:rsid w:val="00341644"/>
    <w:rsid w:val="00371B1D"/>
    <w:rsid w:val="003B2758"/>
    <w:rsid w:val="003C5110"/>
    <w:rsid w:val="003D6A82"/>
    <w:rsid w:val="003D6E47"/>
    <w:rsid w:val="003E3D40"/>
    <w:rsid w:val="003E6978"/>
    <w:rsid w:val="00405A96"/>
    <w:rsid w:val="0041669A"/>
    <w:rsid w:val="00420FAD"/>
    <w:rsid w:val="00433E3C"/>
    <w:rsid w:val="004407B3"/>
    <w:rsid w:val="0045083A"/>
    <w:rsid w:val="00457EA6"/>
    <w:rsid w:val="00465C3A"/>
    <w:rsid w:val="00465F60"/>
    <w:rsid w:val="00467BEB"/>
    <w:rsid w:val="00472069"/>
    <w:rsid w:val="00474C2F"/>
    <w:rsid w:val="004750B9"/>
    <w:rsid w:val="004764CD"/>
    <w:rsid w:val="004875E0"/>
    <w:rsid w:val="00496DD8"/>
    <w:rsid w:val="004B0562"/>
    <w:rsid w:val="004B3123"/>
    <w:rsid w:val="004B6EA9"/>
    <w:rsid w:val="004C7FE2"/>
    <w:rsid w:val="004D078F"/>
    <w:rsid w:val="004E0E4A"/>
    <w:rsid w:val="004E36E5"/>
    <w:rsid w:val="004E376E"/>
    <w:rsid w:val="004F30B6"/>
    <w:rsid w:val="004F6A07"/>
    <w:rsid w:val="004F77A1"/>
    <w:rsid w:val="00503007"/>
    <w:rsid w:val="00503BCC"/>
    <w:rsid w:val="0050435B"/>
    <w:rsid w:val="005231D0"/>
    <w:rsid w:val="005263E2"/>
    <w:rsid w:val="00546023"/>
    <w:rsid w:val="00556A50"/>
    <w:rsid w:val="00560599"/>
    <w:rsid w:val="005737F9"/>
    <w:rsid w:val="00586193"/>
    <w:rsid w:val="005A0D15"/>
    <w:rsid w:val="005A33B0"/>
    <w:rsid w:val="005A5E0B"/>
    <w:rsid w:val="005C4BE5"/>
    <w:rsid w:val="005D5FBD"/>
    <w:rsid w:val="005F6293"/>
    <w:rsid w:val="00607C9A"/>
    <w:rsid w:val="00611EDB"/>
    <w:rsid w:val="00646760"/>
    <w:rsid w:val="0065269F"/>
    <w:rsid w:val="00657858"/>
    <w:rsid w:val="00661E17"/>
    <w:rsid w:val="00666BEE"/>
    <w:rsid w:val="00690ECB"/>
    <w:rsid w:val="006A38B4"/>
    <w:rsid w:val="006B2E21"/>
    <w:rsid w:val="006B5194"/>
    <w:rsid w:val="006C0266"/>
    <w:rsid w:val="006C2709"/>
    <w:rsid w:val="006C5757"/>
    <w:rsid w:val="006E0D92"/>
    <w:rsid w:val="006E1A83"/>
    <w:rsid w:val="006E22B8"/>
    <w:rsid w:val="006E3A61"/>
    <w:rsid w:val="006F2232"/>
    <w:rsid w:val="006F2779"/>
    <w:rsid w:val="006F54DF"/>
    <w:rsid w:val="007060FC"/>
    <w:rsid w:val="0070702D"/>
    <w:rsid w:val="00717D9B"/>
    <w:rsid w:val="0074248A"/>
    <w:rsid w:val="00753E26"/>
    <w:rsid w:val="00761EB8"/>
    <w:rsid w:val="007732E7"/>
    <w:rsid w:val="0078682E"/>
    <w:rsid w:val="007C05CA"/>
    <w:rsid w:val="007C14E6"/>
    <w:rsid w:val="007D013B"/>
    <w:rsid w:val="007D619C"/>
    <w:rsid w:val="00801DD4"/>
    <w:rsid w:val="0081420B"/>
    <w:rsid w:val="0083404C"/>
    <w:rsid w:val="00864686"/>
    <w:rsid w:val="008824AD"/>
    <w:rsid w:val="008912CA"/>
    <w:rsid w:val="008A61F5"/>
    <w:rsid w:val="008B33FA"/>
    <w:rsid w:val="008C4E62"/>
    <w:rsid w:val="008D34FA"/>
    <w:rsid w:val="008D3753"/>
    <w:rsid w:val="008E493A"/>
    <w:rsid w:val="0090543E"/>
    <w:rsid w:val="0090677D"/>
    <w:rsid w:val="00914DD5"/>
    <w:rsid w:val="00916D37"/>
    <w:rsid w:val="00922E47"/>
    <w:rsid w:val="009238C5"/>
    <w:rsid w:val="00931265"/>
    <w:rsid w:val="00954596"/>
    <w:rsid w:val="00981A16"/>
    <w:rsid w:val="00986D85"/>
    <w:rsid w:val="009B72CD"/>
    <w:rsid w:val="009C5E0F"/>
    <w:rsid w:val="009E75FF"/>
    <w:rsid w:val="009F0DC5"/>
    <w:rsid w:val="00A14C39"/>
    <w:rsid w:val="00A20CA1"/>
    <w:rsid w:val="00A306F5"/>
    <w:rsid w:val="00A31820"/>
    <w:rsid w:val="00A434F6"/>
    <w:rsid w:val="00A76924"/>
    <w:rsid w:val="00A83CD0"/>
    <w:rsid w:val="00A95E4A"/>
    <w:rsid w:val="00A97834"/>
    <w:rsid w:val="00AA32E4"/>
    <w:rsid w:val="00AB3A8E"/>
    <w:rsid w:val="00AC5F37"/>
    <w:rsid w:val="00AD07B9"/>
    <w:rsid w:val="00AD59DC"/>
    <w:rsid w:val="00AE2B02"/>
    <w:rsid w:val="00B241DE"/>
    <w:rsid w:val="00B3534A"/>
    <w:rsid w:val="00B470E4"/>
    <w:rsid w:val="00B507F3"/>
    <w:rsid w:val="00B75762"/>
    <w:rsid w:val="00B844E5"/>
    <w:rsid w:val="00B91DE2"/>
    <w:rsid w:val="00B94EA2"/>
    <w:rsid w:val="00B96CC2"/>
    <w:rsid w:val="00B97C57"/>
    <w:rsid w:val="00BA03B0"/>
    <w:rsid w:val="00BB0A93"/>
    <w:rsid w:val="00BC2EEA"/>
    <w:rsid w:val="00BD3D4E"/>
    <w:rsid w:val="00BD7385"/>
    <w:rsid w:val="00BF1465"/>
    <w:rsid w:val="00BF4745"/>
    <w:rsid w:val="00C238B5"/>
    <w:rsid w:val="00C44082"/>
    <w:rsid w:val="00C55719"/>
    <w:rsid w:val="00C67BA9"/>
    <w:rsid w:val="00C84DF7"/>
    <w:rsid w:val="00C90BAE"/>
    <w:rsid w:val="00C95758"/>
    <w:rsid w:val="00C96337"/>
    <w:rsid w:val="00C96BED"/>
    <w:rsid w:val="00CB005E"/>
    <w:rsid w:val="00CB44D2"/>
    <w:rsid w:val="00CC1F23"/>
    <w:rsid w:val="00CC7A69"/>
    <w:rsid w:val="00CF1F70"/>
    <w:rsid w:val="00CF20B4"/>
    <w:rsid w:val="00CF67A7"/>
    <w:rsid w:val="00D013CE"/>
    <w:rsid w:val="00D32791"/>
    <w:rsid w:val="00D350DE"/>
    <w:rsid w:val="00D36189"/>
    <w:rsid w:val="00D57869"/>
    <w:rsid w:val="00D60237"/>
    <w:rsid w:val="00D80C64"/>
    <w:rsid w:val="00D8683B"/>
    <w:rsid w:val="00DA47F7"/>
    <w:rsid w:val="00DB2545"/>
    <w:rsid w:val="00DC23A2"/>
    <w:rsid w:val="00DC6929"/>
    <w:rsid w:val="00DD6660"/>
    <w:rsid w:val="00DE06F1"/>
    <w:rsid w:val="00DF45B4"/>
    <w:rsid w:val="00E12C93"/>
    <w:rsid w:val="00E1714A"/>
    <w:rsid w:val="00E23397"/>
    <w:rsid w:val="00E243EA"/>
    <w:rsid w:val="00E2548D"/>
    <w:rsid w:val="00E32156"/>
    <w:rsid w:val="00E3380C"/>
    <w:rsid w:val="00E33A25"/>
    <w:rsid w:val="00E3414B"/>
    <w:rsid w:val="00E36887"/>
    <w:rsid w:val="00E40A23"/>
    <w:rsid w:val="00E410D5"/>
    <w:rsid w:val="00E4188B"/>
    <w:rsid w:val="00E54C4D"/>
    <w:rsid w:val="00E56328"/>
    <w:rsid w:val="00E74643"/>
    <w:rsid w:val="00E751BF"/>
    <w:rsid w:val="00E860D0"/>
    <w:rsid w:val="00EA01A2"/>
    <w:rsid w:val="00EA568C"/>
    <w:rsid w:val="00EA767F"/>
    <w:rsid w:val="00EB4469"/>
    <w:rsid w:val="00EB4734"/>
    <w:rsid w:val="00EB59EE"/>
    <w:rsid w:val="00EC0E51"/>
    <w:rsid w:val="00EC30A8"/>
    <w:rsid w:val="00EC6C64"/>
    <w:rsid w:val="00EF16D0"/>
    <w:rsid w:val="00EF3D01"/>
    <w:rsid w:val="00F008E4"/>
    <w:rsid w:val="00F03834"/>
    <w:rsid w:val="00F10AFE"/>
    <w:rsid w:val="00F31004"/>
    <w:rsid w:val="00F64167"/>
    <w:rsid w:val="00F6673B"/>
    <w:rsid w:val="00F77AAD"/>
    <w:rsid w:val="00F903B2"/>
    <w:rsid w:val="00F916C4"/>
    <w:rsid w:val="00F93A46"/>
    <w:rsid w:val="00FB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E243"/>
  <w15:docId w15:val="{D77FF905-711A-4E1E-AA48-E178E5F7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1B0"/>
    <w:rPr>
      <w:rFonts w:ascii="Cambria" w:eastAsia="Times New Roman" w:hAnsi="Cambria" w:cs="Times New Roman"/>
      <w:b/>
      <w:bCs/>
      <w:kern w:val="32"/>
      <w:sz w:val="32"/>
      <w:szCs w:val="32"/>
      <w:lang w:val="x-none" w:eastAsia="x-none"/>
    </w:rPr>
  </w:style>
  <w:style w:type="paragraph" w:styleId="NoSpacing">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83"/>
    <w:rPr>
      <w:rFonts w:ascii="Segoe UI" w:eastAsia="Calibri" w:hAnsi="Segoe UI" w:cs="Segoe UI"/>
      <w:sz w:val="18"/>
      <w:szCs w:val="18"/>
    </w:rPr>
  </w:style>
  <w:style w:type="paragraph" w:styleId="ListParagraph">
    <w:name w:val="List Paragraph"/>
    <w:basedOn w:val="Normal"/>
    <w:link w:val="ListParagraphChar"/>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semiHidden/>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character" w:styleId="Hyperlink">
    <w:name w:val="Hyperlink"/>
    <w:basedOn w:val="DefaultParagraphFont"/>
    <w:uiPriority w:val="99"/>
    <w:unhideWhenUsed/>
    <w:rsid w:val="00EC30A8"/>
    <w:rPr>
      <w:color w:val="0563C1" w:themeColor="hyperlink"/>
      <w:u w:val="single"/>
    </w:rPr>
  </w:style>
  <w:style w:type="character" w:customStyle="1" w:styleId="BodyTextChar">
    <w:name w:val="Body Text Char"/>
    <w:basedOn w:val="DefaultParagraphFont"/>
    <w:link w:val="BodyText"/>
    <w:qFormat/>
    <w:rsid w:val="00F03834"/>
    <w:rPr>
      <w:rFonts w:ascii="Arial" w:eastAsia="Times New Roman" w:hAnsi="Arial" w:cs="Times New Roman"/>
      <w:color w:val="000000"/>
      <w:shd w:val="clear" w:color="auto" w:fill="FFFFFF"/>
      <w:lang w:val="ru-RU" w:eastAsia="ru-RU"/>
    </w:rPr>
  </w:style>
  <w:style w:type="paragraph" w:styleId="BodyText">
    <w:name w:val="Body Text"/>
    <w:basedOn w:val="Normal"/>
    <w:link w:val="BodyTextChar"/>
    <w:rsid w:val="00F03834"/>
    <w:pPr>
      <w:shd w:val="clear" w:color="auto" w:fill="FFFFFF"/>
      <w:suppressAutoHyphens/>
      <w:spacing w:before="0" w:after="0"/>
      <w:ind w:left="0" w:firstLine="0"/>
      <w:jc w:val="center"/>
    </w:pPr>
    <w:rPr>
      <w:rFonts w:ascii="Arial" w:eastAsia="Times New Roman" w:hAnsi="Arial"/>
      <w:color w:val="000000"/>
      <w:lang w:val="ru-RU" w:eastAsia="ru-RU"/>
    </w:rPr>
  </w:style>
  <w:style w:type="character" w:customStyle="1" w:styleId="BodyTextChar1">
    <w:name w:val="Body Text Char1"/>
    <w:basedOn w:val="DefaultParagraphFont"/>
    <w:uiPriority w:val="99"/>
    <w:semiHidden/>
    <w:rsid w:val="00F03834"/>
    <w:rPr>
      <w:rFonts w:ascii="Calibri" w:eastAsia="Calibri" w:hAnsi="Calibri" w:cs="Times New Roman"/>
    </w:rPr>
  </w:style>
  <w:style w:type="paragraph" w:styleId="NormalWeb">
    <w:name w:val="Normal (Web)"/>
    <w:basedOn w:val="Normal"/>
    <w:uiPriority w:val="99"/>
    <w:semiHidden/>
    <w:unhideWhenUsed/>
    <w:rsid w:val="00B507F3"/>
    <w:pPr>
      <w:spacing w:before="100" w:beforeAutospacing="1" w:after="100" w:afterAutospacing="1"/>
      <w:ind w:left="0" w:firstLine="0"/>
    </w:pPr>
    <w:rPr>
      <w:rFonts w:ascii="Times New Roman" w:eastAsiaTheme="minorEastAsia" w:hAnsi="Times New Roman"/>
      <w:sz w:val="24"/>
      <w:szCs w:val="24"/>
    </w:rPr>
  </w:style>
  <w:style w:type="table" w:customStyle="1" w:styleId="1">
    <w:name w:val="Сетка таблицы1"/>
    <w:basedOn w:val="TableNormal"/>
    <w:next w:val="TableGrid"/>
    <w:uiPriority w:val="59"/>
    <w:rsid w:val="0018138F"/>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8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65F60"/>
    <w:rPr>
      <w:rFonts w:ascii="Calibri" w:eastAsia="Calibri" w:hAnsi="Calibri" w:cs="Times New Roman"/>
    </w:rPr>
  </w:style>
  <w:style w:type="paragraph" w:customStyle="1" w:styleId="Default">
    <w:name w:val="Default"/>
    <w:rsid w:val="00E410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llowtextselection">
    <w:name w:val="allowtextselection"/>
    <w:basedOn w:val="DefaultParagraphFont"/>
    <w:rsid w:val="00F90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uction.armeps.am/hy/procurer/bo_details/tid/33404/status/5/id/6460/" TargetMode="External"/><Relationship Id="rId13" Type="http://schemas.openxmlformats.org/officeDocument/2006/relationships/hyperlink" Target="https://eauction.armeps.am/application/documents/application/0c50622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uction.armeps.am/hy/procurer/bo_details/tid/33404/status/5/id/64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uction.armeps.am/application/documents/application/0c506227.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uction.armeps.am/hy/procurer/bo_details/tid/33404/status/5/id/6460/" TargetMode="External"/><Relationship Id="rId4" Type="http://schemas.openxmlformats.org/officeDocument/2006/relationships/settings" Target="settings.xml"/><Relationship Id="rId9" Type="http://schemas.openxmlformats.org/officeDocument/2006/relationships/hyperlink" Target="https://eauction.armeps.am/application/documents/application/0c506227.zip" TargetMode="External"/><Relationship Id="rId14" Type="http://schemas.openxmlformats.org/officeDocument/2006/relationships/hyperlink" Target="mailto:gnumner@mia.go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E811D-6D9B-49EF-B606-999A9987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Lusine Sahakyan</cp:lastModifiedBy>
  <cp:revision>153</cp:revision>
  <cp:lastPrinted>2025-01-15T12:58:00Z</cp:lastPrinted>
  <dcterms:created xsi:type="dcterms:W3CDTF">2021-06-28T12:08:00Z</dcterms:created>
  <dcterms:modified xsi:type="dcterms:W3CDTF">2025-01-15T12:58:00Z</dcterms:modified>
</cp:coreProperties>
</file>